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3D6" w:rsidRDefault="006D578F" w:rsidP="008D30EE">
      <w:pPr>
        <w:ind w:hanging="851"/>
        <w:rPr>
          <w:rFonts w:ascii="Times New Roman" w:eastAsia="Calibri-Identity-H" w:hAnsi="Times New Roman" w:cs="Times New Roman"/>
          <w:b/>
        </w:rPr>
      </w:pPr>
      <w:r w:rsidRPr="00806EDA">
        <w:rPr>
          <w:rFonts w:ascii="Times New Roman" w:eastAsia="Calibri-Identity-H" w:hAnsi="Times New Roman" w:cs="Times New Roman"/>
          <w:b/>
        </w:rPr>
        <w:t xml:space="preserve">               </w:t>
      </w:r>
    </w:p>
    <w:p w:rsidR="007167ED" w:rsidRDefault="007167ED" w:rsidP="004573D6">
      <w:pPr>
        <w:jc w:val="center"/>
        <w:rPr>
          <w:rFonts w:ascii="Bookman Old Style" w:eastAsia="Calibri-Identity-H" w:hAnsi="Bookman Old Style" w:cs="Times New Roman"/>
          <w:b/>
          <w:color w:val="FFC000"/>
          <w:sz w:val="28"/>
          <w:szCs w:val="28"/>
          <w:highlight w:val="darkMagenta"/>
        </w:rPr>
      </w:pPr>
      <w:r w:rsidRPr="007167ED">
        <w:rPr>
          <w:rFonts w:ascii="Bookman Old Style" w:hAnsi="Bookman Old Style"/>
          <w:noProof/>
          <w:sz w:val="20"/>
          <w:szCs w:val="20"/>
          <w:lang w:eastAsia="tr-TR"/>
        </w:rPr>
        <w:drawing>
          <wp:inline distT="0" distB="0" distL="0" distR="0" wp14:anchorId="394D7EDA" wp14:editId="6D085479">
            <wp:extent cx="2514600" cy="1619885"/>
            <wp:effectExtent l="0" t="0" r="0" b="0"/>
            <wp:docPr id="14" name="Resim 14" descr="Teknoloji Bağımlılı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knoloji Bağımlılığ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4600" cy="1619885"/>
                    </a:xfrm>
                    <a:prstGeom prst="rect">
                      <a:avLst/>
                    </a:prstGeom>
                    <a:noFill/>
                    <a:ln>
                      <a:noFill/>
                    </a:ln>
                  </pic:spPr>
                </pic:pic>
              </a:graphicData>
            </a:graphic>
          </wp:inline>
        </w:drawing>
      </w:r>
    </w:p>
    <w:p w:rsidR="005178B3" w:rsidRPr="004573D6" w:rsidRDefault="006D578F" w:rsidP="004573D6">
      <w:pPr>
        <w:jc w:val="center"/>
        <w:rPr>
          <w:rFonts w:ascii="Bookman Old Style" w:eastAsia="Calibri-Identity-H" w:hAnsi="Bookman Old Style" w:cs="Times New Roman"/>
          <w:b/>
          <w:color w:val="FFC000"/>
          <w:sz w:val="28"/>
          <w:szCs w:val="28"/>
        </w:rPr>
      </w:pPr>
      <w:r w:rsidRPr="004573D6">
        <w:rPr>
          <w:rFonts w:ascii="Bookman Old Style" w:eastAsia="Calibri-Identity-H" w:hAnsi="Bookman Old Style" w:cs="Times New Roman"/>
          <w:b/>
          <w:color w:val="FFC000"/>
          <w:sz w:val="28"/>
          <w:szCs w:val="28"/>
          <w:highlight w:val="darkMagenta"/>
        </w:rPr>
        <w:t>BİLİNÇLİ TEKNOLOJİ KULLANIMI NE DEMEKTİR?</w:t>
      </w:r>
    </w:p>
    <w:p w:rsidR="00DA2856" w:rsidRPr="004D1B03" w:rsidRDefault="00DA2856" w:rsidP="004D1B03">
      <w:pPr>
        <w:pStyle w:val="AralkYok"/>
        <w:ind w:firstLine="708"/>
        <w:jc w:val="both"/>
        <w:rPr>
          <w:rFonts w:ascii="Bookman Old Style" w:hAnsi="Bookman Old Style"/>
          <w:sz w:val="20"/>
          <w:szCs w:val="20"/>
        </w:rPr>
      </w:pPr>
      <w:r w:rsidRPr="004D1B03">
        <w:rPr>
          <w:rFonts w:ascii="Bookman Old Style" w:hAnsi="Bookman Old Style"/>
          <w:sz w:val="20"/>
          <w:szCs w:val="20"/>
        </w:rPr>
        <w:t>Teknolojiye, insan yeteneklerini geliştirmek ve insan ihtiyaçlarını karşılamak için kullanılan bilgi diyebiliriz. Teknolojinin yaşamı kolaylaştırmak amacıyla gerektiğince kullanılması ve hayatın diğer bölümlerini (aile ilişkileri, çalışma, sosyal ilişkiler, oyun, uyku, yemek vb.) olumsuz etkilememesi bilinçli teknoloji k</w:t>
      </w:r>
      <w:r w:rsidR="00A803C4" w:rsidRPr="004D1B03">
        <w:rPr>
          <w:rFonts w:ascii="Bookman Old Style" w:hAnsi="Bookman Old Style"/>
          <w:sz w:val="20"/>
          <w:szCs w:val="20"/>
        </w:rPr>
        <w:t>ullanımı olarak tanımlanabilir.</w:t>
      </w:r>
    </w:p>
    <w:p w:rsidR="00DA2856" w:rsidRPr="004D1B03" w:rsidRDefault="00DA2856" w:rsidP="004D1B03">
      <w:pPr>
        <w:pStyle w:val="AralkYok"/>
        <w:ind w:firstLine="708"/>
        <w:jc w:val="both"/>
        <w:rPr>
          <w:rFonts w:ascii="Bookman Old Style" w:hAnsi="Bookman Old Style"/>
          <w:sz w:val="20"/>
          <w:szCs w:val="20"/>
        </w:rPr>
      </w:pPr>
      <w:r w:rsidRPr="004D1B03">
        <w:rPr>
          <w:rFonts w:ascii="Bookman Old Style" w:hAnsi="Bookman Old Style"/>
          <w:sz w:val="20"/>
          <w:szCs w:val="20"/>
        </w:rPr>
        <w:t xml:space="preserve">Günümüzde bilgiye ulaşmamızı kolaylaştıracak en önemli araçlardan biri </w:t>
      </w:r>
      <w:proofErr w:type="spellStart"/>
      <w:r w:rsidRPr="004D1B03">
        <w:rPr>
          <w:rFonts w:ascii="Bookman Old Style" w:hAnsi="Bookman Old Style"/>
          <w:sz w:val="20"/>
          <w:szCs w:val="20"/>
        </w:rPr>
        <w:t>internet’tir</w:t>
      </w:r>
      <w:proofErr w:type="spellEnd"/>
      <w:r w:rsidRPr="004D1B03">
        <w:rPr>
          <w:rFonts w:ascii="Bookman Old Style" w:hAnsi="Bookman Old Style"/>
          <w:sz w:val="20"/>
          <w:szCs w:val="20"/>
        </w:rPr>
        <w:t>. 7’den 70’e her yaşta birçok insanın günlük hayatında İnternetin bilinçli ve faydalı bir şekilde kullanılması geleceğe yönelik önemli bir aktarım olacaktır. Ancak, pek çok uzman, İnternetin bilinçsiz kullanımının, insanlar üzerinde zararlı etkileri olduğunu ve bazı fiziksel, sosyal ve psikolojik sorunla</w:t>
      </w:r>
      <w:r w:rsidR="00A803C4" w:rsidRPr="004D1B03">
        <w:rPr>
          <w:rFonts w:ascii="Bookman Old Style" w:hAnsi="Bookman Old Style"/>
          <w:sz w:val="20"/>
          <w:szCs w:val="20"/>
        </w:rPr>
        <w:t>ra yol açtığını belirtmektedir.</w:t>
      </w:r>
    </w:p>
    <w:p w:rsidR="00DA2856" w:rsidRPr="004D1B03" w:rsidRDefault="00DA2856" w:rsidP="004D1B03">
      <w:pPr>
        <w:pStyle w:val="AralkYok"/>
        <w:jc w:val="both"/>
        <w:rPr>
          <w:rFonts w:ascii="Bookman Old Style" w:hAnsi="Bookman Old Style"/>
          <w:sz w:val="20"/>
          <w:szCs w:val="20"/>
        </w:rPr>
      </w:pPr>
      <w:r w:rsidRPr="004D1B03">
        <w:rPr>
          <w:rFonts w:ascii="Bookman Old Style" w:hAnsi="Bookman Old Style"/>
          <w:sz w:val="20"/>
          <w:szCs w:val="20"/>
        </w:rPr>
        <w:t>Bu nedenle, insanlık için faydalı olan İnternetin zararlarının da iyi bilinmesi ve bu konuda gereken önlemlerin alınması oldukça önemlidir.</w:t>
      </w:r>
      <w:r w:rsidR="004D1B03" w:rsidRPr="004D1B03">
        <w:rPr>
          <w:rFonts w:ascii="Bookman Old Style" w:hAnsi="Bookman Old Style"/>
          <w:noProof/>
          <w:sz w:val="20"/>
          <w:szCs w:val="20"/>
          <w:lang w:eastAsia="tr-TR"/>
        </w:rPr>
        <w:t xml:space="preserve"> </w:t>
      </w:r>
    </w:p>
    <w:p w:rsidR="002572B6" w:rsidRDefault="00A803C4" w:rsidP="004D1B03">
      <w:pPr>
        <w:autoSpaceDE w:val="0"/>
        <w:autoSpaceDN w:val="0"/>
        <w:adjustRightInd w:val="0"/>
        <w:spacing w:after="0" w:line="240" w:lineRule="auto"/>
        <w:ind w:firstLine="708"/>
        <w:jc w:val="both"/>
        <w:rPr>
          <w:rFonts w:ascii="Bookman Old Style" w:eastAsia="Arial" w:hAnsi="Bookman Old Style"/>
          <w:sz w:val="20"/>
          <w:szCs w:val="20"/>
        </w:rPr>
      </w:pPr>
      <w:r w:rsidRPr="007167ED">
        <w:rPr>
          <w:rFonts w:ascii="Bookman Old Style" w:eastAsia="Arial" w:hAnsi="Bookman Old Style"/>
          <w:sz w:val="20"/>
          <w:szCs w:val="20"/>
        </w:rPr>
        <w:t>Teknolojiden korkmak ve kaçmak yerine, onu nasıl daha verimde kullanabileceğimizi öğrenirsek, hem kendimiz hem de çocuklarımız için hayatı çok daha kolaylaştırabiliriz. Onların teknolojiden faydalanmanın sınırlarını iyi anlamalarını sağlarsak ve kullanımları konusunda gereken kontrolleri yaparsak bilinçli ve verimli kullanım düzeyine ulaşmalarını sağlamış oluruz.</w:t>
      </w:r>
    </w:p>
    <w:p w:rsidR="004D1B03" w:rsidRPr="007167ED" w:rsidRDefault="004D1B03" w:rsidP="007167ED">
      <w:pPr>
        <w:autoSpaceDE w:val="0"/>
        <w:autoSpaceDN w:val="0"/>
        <w:adjustRightInd w:val="0"/>
        <w:spacing w:after="0" w:line="240" w:lineRule="auto"/>
        <w:jc w:val="both"/>
        <w:rPr>
          <w:rFonts w:ascii="Bookman Old Style" w:eastAsia="Arial" w:hAnsi="Bookman Old Style"/>
          <w:sz w:val="20"/>
          <w:szCs w:val="20"/>
        </w:rPr>
      </w:pPr>
    </w:p>
    <w:p w:rsidR="004573D6" w:rsidRPr="007167ED" w:rsidRDefault="004573D6" w:rsidP="00A803C4">
      <w:pPr>
        <w:autoSpaceDE w:val="0"/>
        <w:autoSpaceDN w:val="0"/>
        <w:adjustRightInd w:val="0"/>
        <w:spacing w:after="0" w:line="240" w:lineRule="auto"/>
        <w:rPr>
          <w:rFonts w:ascii="Bookman Old Style" w:eastAsia="Arial" w:hAnsi="Bookman Old Style"/>
          <w:sz w:val="20"/>
          <w:szCs w:val="20"/>
        </w:rPr>
      </w:pPr>
    </w:p>
    <w:p w:rsidR="004573D6" w:rsidRPr="007167ED" w:rsidRDefault="004573D6" w:rsidP="00A803C4">
      <w:pPr>
        <w:autoSpaceDE w:val="0"/>
        <w:autoSpaceDN w:val="0"/>
        <w:adjustRightInd w:val="0"/>
        <w:spacing w:after="0" w:line="240" w:lineRule="auto"/>
        <w:rPr>
          <w:rFonts w:ascii="Bookman Old Style" w:eastAsia="Calibri-Identity-H" w:hAnsi="Bookman Old Style" w:cs="Times New Roman"/>
          <w:sz w:val="20"/>
          <w:szCs w:val="20"/>
        </w:rPr>
      </w:pPr>
    </w:p>
    <w:p w:rsidR="007167ED" w:rsidRPr="007167ED" w:rsidRDefault="004D1B03" w:rsidP="004D1B03">
      <w:pPr>
        <w:ind w:hanging="851"/>
        <w:rPr>
          <w:rFonts w:ascii="Bookman Old Style" w:hAnsi="Bookman Old Style" w:cs="Times New Roman"/>
          <w:b/>
          <w:bCs/>
          <w:sz w:val="20"/>
          <w:szCs w:val="20"/>
        </w:rPr>
      </w:pPr>
      <w:r>
        <w:rPr>
          <w:rFonts w:ascii="Bookman Old Style" w:hAnsi="Bookman Old Style" w:cs="Times New Roman"/>
          <w:b/>
          <w:bCs/>
          <w:sz w:val="20"/>
          <w:szCs w:val="20"/>
        </w:rPr>
        <w:t xml:space="preserve">           </w:t>
      </w:r>
    </w:p>
    <w:p w:rsidR="008D30EE" w:rsidRDefault="004573D6" w:rsidP="007167ED">
      <w:pPr>
        <w:pStyle w:val="Default"/>
        <w:jc w:val="center"/>
        <w:rPr>
          <w:rFonts w:ascii="Bookman Old Style" w:hAnsi="Bookman Old Style"/>
          <w:b/>
          <w:bCs/>
          <w:color w:val="FFC000"/>
          <w:sz w:val="28"/>
          <w:szCs w:val="28"/>
        </w:rPr>
      </w:pPr>
      <w:r w:rsidRPr="007167ED">
        <w:rPr>
          <w:rFonts w:ascii="Bookman Old Style" w:hAnsi="Bookman Old Style"/>
          <w:b/>
          <w:bCs/>
          <w:color w:val="FFC000"/>
          <w:sz w:val="28"/>
          <w:szCs w:val="28"/>
          <w:highlight w:val="darkMagenta"/>
        </w:rPr>
        <w:t xml:space="preserve">TEKNOLOJİNİN GENÇLER </w:t>
      </w:r>
      <w:proofErr w:type="gramStart"/>
      <w:r w:rsidRPr="007167ED">
        <w:rPr>
          <w:rFonts w:ascii="Bookman Old Style" w:hAnsi="Bookman Old Style"/>
          <w:b/>
          <w:bCs/>
          <w:color w:val="FFC000"/>
          <w:sz w:val="28"/>
          <w:szCs w:val="28"/>
          <w:highlight w:val="darkMagenta"/>
        </w:rPr>
        <w:t>VE  ÇOCUKLAR</w:t>
      </w:r>
      <w:proofErr w:type="gramEnd"/>
      <w:r w:rsidRPr="007167ED">
        <w:rPr>
          <w:rFonts w:ascii="Bookman Old Style" w:hAnsi="Bookman Old Style"/>
          <w:b/>
          <w:bCs/>
          <w:color w:val="FFC000"/>
          <w:sz w:val="28"/>
          <w:szCs w:val="28"/>
          <w:highlight w:val="darkMagenta"/>
        </w:rPr>
        <w:t xml:space="preserve"> ÜZERİNDEKİ OLUMSUZ ETKİLERİ</w:t>
      </w:r>
    </w:p>
    <w:p w:rsidR="004D1B03" w:rsidRDefault="004D1B03" w:rsidP="007167ED">
      <w:pPr>
        <w:pStyle w:val="Default"/>
        <w:jc w:val="center"/>
        <w:rPr>
          <w:rFonts w:ascii="Bookman Old Style" w:hAnsi="Bookman Old Style"/>
          <w:b/>
          <w:bCs/>
          <w:color w:val="FFC000"/>
          <w:sz w:val="28"/>
          <w:szCs w:val="28"/>
        </w:rPr>
      </w:pPr>
    </w:p>
    <w:p w:rsidR="004D1B03" w:rsidRPr="007167ED" w:rsidRDefault="004D1B03" w:rsidP="007167ED">
      <w:pPr>
        <w:pStyle w:val="Default"/>
        <w:jc w:val="center"/>
        <w:rPr>
          <w:rFonts w:ascii="Bookman Old Style" w:hAnsi="Bookman Old Style"/>
          <w:b/>
          <w:bCs/>
          <w:color w:val="FFC000"/>
          <w:sz w:val="28"/>
          <w:szCs w:val="28"/>
        </w:rPr>
      </w:pPr>
      <w:r w:rsidRPr="007167ED">
        <w:rPr>
          <w:rFonts w:ascii="Bookman Old Style" w:hAnsi="Bookman Old Style"/>
          <w:noProof/>
          <w:sz w:val="20"/>
          <w:szCs w:val="20"/>
          <w:lang w:eastAsia="tr-TR"/>
        </w:rPr>
        <w:drawing>
          <wp:inline distT="0" distB="0" distL="0" distR="0" wp14:anchorId="322D74B5" wp14:editId="14E3191A">
            <wp:extent cx="2686050" cy="1724025"/>
            <wp:effectExtent l="0" t="0" r="0" b="9525"/>
            <wp:docPr id="15" name="Resim 15" descr="TEKNOLOJİ BAĞIMLILIĞI PAN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KNOLOJİ BAĞIMLILIĞI PANEL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6806" cy="1724510"/>
                    </a:xfrm>
                    <a:prstGeom prst="rect">
                      <a:avLst/>
                    </a:prstGeom>
                    <a:noFill/>
                    <a:ln>
                      <a:noFill/>
                    </a:ln>
                  </pic:spPr>
                </pic:pic>
              </a:graphicData>
            </a:graphic>
          </wp:inline>
        </w:drawing>
      </w:r>
    </w:p>
    <w:p w:rsidR="009E52F9" w:rsidRPr="007167ED" w:rsidRDefault="009E52F9" w:rsidP="009E52F9">
      <w:pPr>
        <w:pStyle w:val="Default"/>
        <w:rPr>
          <w:rFonts w:ascii="Bookman Old Style" w:hAnsi="Bookman Old Style"/>
          <w:sz w:val="20"/>
          <w:szCs w:val="20"/>
        </w:rPr>
      </w:pPr>
    </w:p>
    <w:p w:rsidR="008D30EE" w:rsidRPr="007167ED" w:rsidRDefault="008D30EE" w:rsidP="007167ED">
      <w:pPr>
        <w:pStyle w:val="Default"/>
        <w:jc w:val="both"/>
        <w:rPr>
          <w:rFonts w:ascii="Bookman Old Style" w:hAnsi="Bookman Old Style"/>
          <w:sz w:val="20"/>
          <w:szCs w:val="20"/>
        </w:rPr>
      </w:pPr>
      <w:r w:rsidRPr="007167ED">
        <w:rPr>
          <w:rFonts w:ascii="Bookman Old Style" w:hAnsi="Bookman Old Style"/>
          <w:sz w:val="20"/>
          <w:szCs w:val="20"/>
        </w:rPr>
        <w:t xml:space="preserve">• </w:t>
      </w:r>
      <w:r w:rsidRPr="007167ED">
        <w:rPr>
          <w:rFonts w:ascii="Bookman Old Style" w:hAnsi="Bookman Old Style"/>
          <w:b/>
          <w:bCs/>
          <w:sz w:val="20"/>
          <w:szCs w:val="20"/>
        </w:rPr>
        <w:t xml:space="preserve">Sosyal Yaşamdan Kopma </w:t>
      </w:r>
    </w:p>
    <w:p w:rsidR="008D30EE" w:rsidRPr="007167ED" w:rsidRDefault="008D30EE" w:rsidP="008D30EE">
      <w:pPr>
        <w:pStyle w:val="Default"/>
        <w:jc w:val="both"/>
        <w:rPr>
          <w:rFonts w:ascii="Bookman Old Style" w:hAnsi="Bookman Old Style"/>
          <w:sz w:val="20"/>
          <w:szCs w:val="20"/>
        </w:rPr>
      </w:pPr>
      <w:r w:rsidRPr="007167ED">
        <w:rPr>
          <w:rFonts w:ascii="Bookman Old Style" w:hAnsi="Bookman Old Style"/>
          <w:sz w:val="20"/>
          <w:szCs w:val="20"/>
        </w:rPr>
        <w:t xml:space="preserve">Çocuk yaşıtlarıyla birlikte olmak yerine ya da anne babasıyla zamanını paylaşmak yerine televizyon veya bilgisayarı tercih edebiliyor ve bunun sonucunda da sosyal ortamdan kopukluk, içe dönüklük, özgüven eksikliği, çevresiyle ve yaşıtlarıyla iletişim kurmada güçlük gibi sorunlar ortaya çıkabiliyor. </w:t>
      </w:r>
    </w:p>
    <w:p w:rsidR="002572B6" w:rsidRPr="007167ED" w:rsidRDefault="002572B6" w:rsidP="008D30EE">
      <w:pPr>
        <w:pStyle w:val="Default"/>
        <w:jc w:val="both"/>
        <w:rPr>
          <w:rFonts w:ascii="Bookman Old Style" w:hAnsi="Bookman Old Style"/>
          <w:sz w:val="20"/>
          <w:szCs w:val="20"/>
        </w:rPr>
      </w:pPr>
    </w:p>
    <w:p w:rsidR="008D30EE" w:rsidRPr="007167ED" w:rsidRDefault="008D30EE" w:rsidP="002572B6">
      <w:pPr>
        <w:pStyle w:val="Default"/>
        <w:jc w:val="both"/>
        <w:rPr>
          <w:rFonts w:ascii="Bookman Old Style" w:hAnsi="Bookman Old Style"/>
          <w:sz w:val="20"/>
          <w:szCs w:val="20"/>
        </w:rPr>
      </w:pPr>
      <w:r w:rsidRPr="007167ED">
        <w:rPr>
          <w:rFonts w:ascii="Bookman Old Style" w:hAnsi="Bookman Old Style"/>
          <w:sz w:val="20"/>
          <w:szCs w:val="20"/>
        </w:rPr>
        <w:t xml:space="preserve">• </w:t>
      </w:r>
      <w:r w:rsidRPr="007167ED">
        <w:rPr>
          <w:rFonts w:ascii="Bookman Old Style" w:hAnsi="Bookman Old Style"/>
          <w:b/>
          <w:bCs/>
          <w:sz w:val="20"/>
          <w:szCs w:val="20"/>
        </w:rPr>
        <w:t xml:space="preserve">Var Olan Davranış Sorunlarının Pekişmesi </w:t>
      </w:r>
    </w:p>
    <w:p w:rsidR="008D30EE" w:rsidRPr="007167ED" w:rsidRDefault="008D30EE" w:rsidP="008D30EE">
      <w:pPr>
        <w:pStyle w:val="Default"/>
        <w:jc w:val="both"/>
        <w:rPr>
          <w:rFonts w:ascii="Bookman Old Style" w:hAnsi="Bookman Old Style"/>
          <w:sz w:val="20"/>
          <w:szCs w:val="20"/>
        </w:rPr>
      </w:pPr>
      <w:r w:rsidRPr="007167ED">
        <w:rPr>
          <w:rFonts w:ascii="Bookman Old Style" w:hAnsi="Bookman Old Style"/>
          <w:sz w:val="20"/>
          <w:szCs w:val="20"/>
        </w:rPr>
        <w:t>Eğer çocuk yalnızlık duygusu hissediyor ve devam eden bir içe dönüklük sorunu yaşıyorsa, çocuğun bu davranış sorunu daha da artarak;</w:t>
      </w:r>
    </w:p>
    <w:p w:rsidR="00482576" w:rsidRPr="007167ED" w:rsidRDefault="00482576" w:rsidP="00482576">
      <w:pPr>
        <w:pStyle w:val="Default"/>
        <w:numPr>
          <w:ilvl w:val="0"/>
          <w:numId w:val="1"/>
        </w:numPr>
        <w:jc w:val="both"/>
        <w:rPr>
          <w:rFonts w:ascii="Bookman Old Style" w:hAnsi="Bookman Old Style"/>
          <w:sz w:val="20"/>
          <w:szCs w:val="20"/>
        </w:rPr>
      </w:pPr>
      <w:r w:rsidRPr="007167ED">
        <w:rPr>
          <w:rFonts w:ascii="Bookman Old Style" w:hAnsi="Bookman Old Style"/>
          <w:sz w:val="20"/>
          <w:szCs w:val="20"/>
        </w:rPr>
        <w:t>Arkadaş edinememe,</w:t>
      </w:r>
    </w:p>
    <w:p w:rsidR="00482576" w:rsidRPr="007167ED" w:rsidRDefault="00482576" w:rsidP="00482576">
      <w:pPr>
        <w:pStyle w:val="Default"/>
        <w:numPr>
          <w:ilvl w:val="0"/>
          <w:numId w:val="1"/>
        </w:numPr>
        <w:jc w:val="both"/>
        <w:rPr>
          <w:rFonts w:ascii="Bookman Old Style" w:hAnsi="Bookman Old Style"/>
          <w:sz w:val="20"/>
          <w:szCs w:val="20"/>
        </w:rPr>
      </w:pPr>
      <w:r w:rsidRPr="007167ED">
        <w:rPr>
          <w:rFonts w:ascii="Bookman Old Style" w:hAnsi="Bookman Old Style"/>
          <w:sz w:val="20"/>
          <w:szCs w:val="20"/>
        </w:rPr>
        <w:t>Kendi iç enerjisini kullanmada zorluk,</w:t>
      </w:r>
    </w:p>
    <w:p w:rsidR="00482576" w:rsidRPr="007167ED" w:rsidRDefault="00482576" w:rsidP="00482576">
      <w:pPr>
        <w:pStyle w:val="Default"/>
        <w:numPr>
          <w:ilvl w:val="0"/>
          <w:numId w:val="1"/>
        </w:numPr>
        <w:jc w:val="both"/>
        <w:rPr>
          <w:rFonts w:ascii="Bookman Old Style" w:hAnsi="Bookman Old Style"/>
          <w:sz w:val="20"/>
          <w:szCs w:val="20"/>
        </w:rPr>
      </w:pPr>
      <w:r w:rsidRPr="007167ED">
        <w:rPr>
          <w:rFonts w:ascii="Bookman Old Style" w:hAnsi="Bookman Old Style"/>
          <w:sz w:val="20"/>
          <w:szCs w:val="20"/>
        </w:rPr>
        <w:t>Derslerde başarısızlık,</w:t>
      </w:r>
    </w:p>
    <w:p w:rsidR="004D1B03" w:rsidRPr="004D1B03" w:rsidRDefault="00482576" w:rsidP="004D1B03">
      <w:pPr>
        <w:pStyle w:val="Default"/>
        <w:numPr>
          <w:ilvl w:val="0"/>
          <w:numId w:val="1"/>
        </w:numPr>
        <w:jc w:val="both"/>
        <w:rPr>
          <w:rFonts w:ascii="Bookman Old Style" w:hAnsi="Bookman Old Style"/>
          <w:sz w:val="20"/>
          <w:szCs w:val="20"/>
        </w:rPr>
      </w:pPr>
      <w:r w:rsidRPr="007167ED">
        <w:rPr>
          <w:rFonts w:ascii="Bookman Old Style" w:hAnsi="Bookman Old Style"/>
          <w:sz w:val="20"/>
          <w:szCs w:val="20"/>
        </w:rPr>
        <w:t>Oyunlara katılmama,</w:t>
      </w:r>
    </w:p>
    <w:p w:rsidR="00482576" w:rsidRPr="007167ED" w:rsidRDefault="00482576" w:rsidP="00482576">
      <w:pPr>
        <w:pStyle w:val="Default"/>
        <w:numPr>
          <w:ilvl w:val="0"/>
          <w:numId w:val="1"/>
        </w:numPr>
        <w:jc w:val="both"/>
        <w:rPr>
          <w:rFonts w:ascii="Bookman Old Style" w:hAnsi="Bookman Old Style"/>
          <w:sz w:val="20"/>
          <w:szCs w:val="20"/>
        </w:rPr>
      </w:pPr>
      <w:r w:rsidRPr="007167ED">
        <w:rPr>
          <w:rFonts w:ascii="Bookman Old Style" w:hAnsi="Bookman Old Style"/>
          <w:sz w:val="20"/>
          <w:szCs w:val="20"/>
        </w:rPr>
        <w:t xml:space="preserve">İstek, gereksinim ve duyguları ifade edememe, </w:t>
      </w:r>
    </w:p>
    <w:p w:rsidR="00482576" w:rsidRPr="007167ED" w:rsidRDefault="00482576" w:rsidP="00482576">
      <w:pPr>
        <w:pStyle w:val="Default"/>
        <w:numPr>
          <w:ilvl w:val="0"/>
          <w:numId w:val="1"/>
        </w:numPr>
        <w:jc w:val="both"/>
        <w:rPr>
          <w:rFonts w:ascii="Bookman Old Style" w:hAnsi="Bookman Old Style"/>
          <w:sz w:val="20"/>
          <w:szCs w:val="20"/>
        </w:rPr>
      </w:pPr>
      <w:r w:rsidRPr="007167ED">
        <w:rPr>
          <w:rFonts w:ascii="Bookman Old Style" w:hAnsi="Bookman Old Style"/>
          <w:sz w:val="20"/>
          <w:szCs w:val="20"/>
        </w:rPr>
        <w:t xml:space="preserve">Grup etkinliklerine katılmama, </w:t>
      </w:r>
    </w:p>
    <w:p w:rsidR="00482576" w:rsidRPr="007167ED" w:rsidRDefault="00482576" w:rsidP="00482576">
      <w:pPr>
        <w:pStyle w:val="Default"/>
        <w:numPr>
          <w:ilvl w:val="0"/>
          <w:numId w:val="1"/>
        </w:numPr>
        <w:jc w:val="both"/>
        <w:rPr>
          <w:rFonts w:ascii="Bookman Old Style" w:hAnsi="Bookman Old Style"/>
          <w:sz w:val="20"/>
          <w:szCs w:val="20"/>
        </w:rPr>
      </w:pPr>
      <w:r w:rsidRPr="007167ED">
        <w:rPr>
          <w:rFonts w:ascii="Bookman Old Style" w:hAnsi="Bookman Old Style"/>
          <w:sz w:val="20"/>
          <w:szCs w:val="20"/>
        </w:rPr>
        <w:t>Yalnız kalma isteği,</w:t>
      </w:r>
    </w:p>
    <w:p w:rsidR="00482576" w:rsidRDefault="00482576" w:rsidP="00482576">
      <w:pPr>
        <w:pStyle w:val="Default"/>
        <w:numPr>
          <w:ilvl w:val="0"/>
          <w:numId w:val="1"/>
        </w:numPr>
        <w:jc w:val="both"/>
        <w:rPr>
          <w:rFonts w:ascii="Bookman Old Style" w:hAnsi="Bookman Old Style"/>
          <w:sz w:val="20"/>
          <w:szCs w:val="20"/>
        </w:rPr>
      </w:pPr>
      <w:r w:rsidRPr="007167ED">
        <w:rPr>
          <w:rFonts w:ascii="Bookman Old Style" w:hAnsi="Bookman Old Style"/>
          <w:sz w:val="20"/>
          <w:szCs w:val="20"/>
        </w:rPr>
        <w:t>Yaşıtlarından ve kalabalık ortamlardan çekinme gibi davranışlar göstermesine neden olabiliyor.</w:t>
      </w:r>
    </w:p>
    <w:p w:rsidR="004D1B03" w:rsidRDefault="004D1B03" w:rsidP="004D1B03">
      <w:pPr>
        <w:pStyle w:val="Default"/>
        <w:jc w:val="both"/>
        <w:rPr>
          <w:rFonts w:ascii="Bookman Old Style" w:hAnsi="Bookman Old Style"/>
          <w:sz w:val="20"/>
          <w:szCs w:val="20"/>
        </w:rPr>
      </w:pPr>
    </w:p>
    <w:p w:rsidR="004D1B03" w:rsidRDefault="004D1B03" w:rsidP="004D1B03">
      <w:pPr>
        <w:pStyle w:val="Default"/>
        <w:jc w:val="both"/>
        <w:rPr>
          <w:rFonts w:ascii="Bookman Old Style" w:hAnsi="Bookman Old Style"/>
          <w:sz w:val="20"/>
          <w:szCs w:val="20"/>
        </w:rPr>
      </w:pPr>
    </w:p>
    <w:p w:rsidR="004D1B03" w:rsidRPr="007167ED" w:rsidRDefault="004D1B03" w:rsidP="004D1B03">
      <w:pPr>
        <w:pStyle w:val="Default"/>
        <w:jc w:val="both"/>
        <w:rPr>
          <w:rFonts w:ascii="Bookman Old Style" w:hAnsi="Bookman Old Style"/>
          <w:sz w:val="20"/>
          <w:szCs w:val="20"/>
        </w:rPr>
      </w:pPr>
    </w:p>
    <w:p w:rsidR="00A803C4" w:rsidRPr="007167ED" w:rsidRDefault="00A803C4" w:rsidP="007167ED">
      <w:pPr>
        <w:pStyle w:val="Default"/>
        <w:jc w:val="both"/>
        <w:rPr>
          <w:rFonts w:ascii="Bookman Old Style" w:hAnsi="Bookman Old Style"/>
          <w:sz w:val="20"/>
          <w:szCs w:val="20"/>
        </w:rPr>
      </w:pPr>
    </w:p>
    <w:p w:rsidR="00482576" w:rsidRPr="007167ED" w:rsidRDefault="00482576" w:rsidP="002572B6">
      <w:pPr>
        <w:pStyle w:val="Default"/>
        <w:jc w:val="both"/>
        <w:rPr>
          <w:rFonts w:ascii="Bookman Old Style" w:hAnsi="Bookman Old Style"/>
          <w:sz w:val="20"/>
          <w:szCs w:val="20"/>
        </w:rPr>
      </w:pPr>
      <w:r w:rsidRPr="007167ED">
        <w:rPr>
          <w:rFonts w:ascii="Bookman Old Style" w:hAnsi="Bookman Old Style"/>
          <w:sz w:val="20"/>
          <w:szCs w:val="20"/>
        </w:rPr>
        <w:lastRenderedPageBreak/>
        <w:t xml:space="preserve">• </w:t>
      </w:r>
      <w:r w:rsidRPr="007167ED">
        <w:rPr>
          <w:rFonts w:ascii="Bookman Old Style" w:hAnsi="Bookman Old Style"/>
          <w:b/>
          <w:bCs/>
          <w:sz w:val="20"/>
          <w:szCs w:val="20"/>
        </w:rPr>
        <w:t xml:space="preserve">Duygusal Duyarsızlığa neden olma </w:t>
      </w:r>
    </w:p>
    <w:p w:rsidR="009E52F9" w:rsidRPr="007167ED" w:rsidRDefault="00482576" w:rsidP="00482576">
      <w:pPr>
        <w:pStyle w:val="Default"/>
        <w:jc w:val="both"/>
        <w:rPr>
          <w:rFonts w:ascii="Bookman Old Style" w:hAnsi="Bookman Old Style"/>
          <w:sz w:val="20"/>
          <w:szCs w:val="20"/>
        </w:rPr>
      </w:pPr>
      <w:r w:rsidRPr="007167ED">
        <w:rPr>
          <w:rFonts w:ascii="Bookman Old Style" w:hAnsi="Bookman Old Style"/>
          <w:sz w:val="20"/>
          <w:szCs w:val="20"/>
        </w:rPr>
        <w:t xml:space="preserve">Televizyon programları ya da bilgisayar oyunlarında karşılaşılan şiddet sahnelerine sık maruz kalma yaşanan olaylara karşı duyarsızlığa neden olabiliyor. </w:t>
      </w:r>
    </w:p>
    <w:p w:rsidR="00482576" w:rsidRPr="007167ED" w:rsidRDefault="00482576" w:rsidP="007167ED">
      <w:pPr>
        <w:pStyle w:val="Default"/>
        <w:jc w:val="both"/>
        <w:rPr>
          <w:rFonts w:ascii="Bookman Old Style" w:hAnsi="Bookman Old Style"/>
          <w:sz w:val="20"/>
          <w:szCs w:val="20"/>
        </w:rPr>
      </w:pPr>
      <w:r w:rsidRPr="007167ED">
        <w:rPr>
          <w:rFonts w:ascii="Bookman Old Style" w:hAnsi="Bookman Old Style"/>
          <w:sz w:val="20"/>
          <w:szCs w:val="20"/>
        </w:rPr>
        <w:t xml:space="preserve">• </w:t>
      </w:r>
      <w:r w:rsidRPr="007167ED">
        <w:rPr>
          <w:rFonts w:ascii="Bookman Old Style" w:hAnsi="Bookman Old Style"/>
          <w:b/>
          <w:bCs/>
          <w:sz w:val="20"/>
          <w:szCs w:val="20"/>
        </w:rPr>
        <w:t xml:space="preserve">Dikkat Süresinin Azalması </w:t>
      </w:r>
    </w:p>
    <w:p w:rsidR="00520673" w:rsidRPr="007167ED" w:rsidRDefault="00482576" w:rsidP="007167ED">
      <w:pPr>
        <w:pStyle w:val="Default"/>
        <w:jc w:val="both"/>
        <w:rPr>
          <w:rFonts w:ascii="Bookman Old Style" w:hAnsi="Bookman Old Style"/>
          <w:sz w:val="20"/>
          <w:szCs w:val="20"/>
        </w:rPr>
      </w:pPr>
      <w:r w:rsidRPr="007167ED">
        <w:rPr>
          <w:rFonts w:ascii="Bookman Old Style" w:hAnsi="Bookman Old Style"/>
          <w:sz w:val="20"/>
          <w:szCs w:val="20"/>
        </w:rPr>
        <w:t xml:space="preserve">Ekrandaki görüntünün hızlı değişimine alışan çocuklar uzun süre dikkat toplamakta zorlanabiliyor. </w:t>
      </w:r>
    </w:p>
    <w:p w:rsidR="00482576" w:rsidRPr="007167ED" w:rsidRDefault="00482576" w:rsidP="007167ED">
      <w:pPr>
        <w:pStyle w:val="Default"/>
        <w:jc w:val="both"/>
        <w:rPr>
          <w:rFonts w:ascii="Bookman Old Style" w:hAnsi="Bookman Old Style"/>
          <w:sz w:val="20"/>
          <w:szCs w:val="20"/>
        </w:rPr>
      </w:pPr>
      <w:r w:rsidRPr="007167ED">
        <w:rPr>
          <w:rFonts w:ascii="Bookman Old Style" w:hAnsi="Bookman Old Style"/>
          <w:sz w:val="20"/>
          <w:szCs w:val="20"/>
        </w:rPr>
        <w:t xml:space="preserve">• </w:t>
      </w:r>
      <w:r w:rsidRPr="007167ED">
        <w:rPr>
          <w:rFonts w:ascii="Bookman Old Style" w:hAnsi="Bookman Old Style"/>
          <w:b/>
          <w:bCs/>
          <w:sz w:val="20"/>
          <w:szCs w:val="20"/>
        </w:rPr>
        <w:t xml:space="preserve">Davranış Olarak Olumsuz Etkilenme </w:t>
      </w:r>
    </w:p>
    <w:p w:rsidR="007167ED" w:rsidRDefault="00482576" w:rsidP="007167ED">
      <w:pPr>
        <w:pStyle w:val="Default"/>
        <w:jc w:val="both"/>
        <w:rPr>
          <w:rFonts w:ascii="Bookman Old Style" w:hAnsi="Bookman Old Style"/>
          <w:sz w:val="20"/>
          <w:szCs w:val="20"/>
        </w:rPr>
      </w:pPr>
      <w:r w:rsidRPr="007167ED">
        <w:rPr>
          <w:rFonts w:ascii="Bookman Old Style" w:hAnsi="Bookman Old Style"/>
          <w:sz w:val="20"/>
          <w:szCs w:val="20"/>
        </w:rPr>
        <w:t xml:space="preserve">Gerçekle sanalı ayırt edemeyen çocuklar, izledikleri televizyon programları veya oynadıkları bilgisayar oyunlarından etkilenip gördükleri ya da duyduklarını gerçek yaşamda uygulamaya çalışabiliyor. </w:t>
      </w:r>
    </w:p>
    <w:p w:rsidR="00482576" w:rsidRPr="007167ED" w:rsidRDefault="00482576" w:rsidP="007167ED">
      <w:pPr>
        <w:pStyle w:val="Default"/>
        <w:ind w:left="1080" w:hanging="1080"/>
        <w:jc w:val="both"/>
        <w:rPr>
          <w:rFonts w:ascii="Bookman Old Style" w:hAnsi="Bookman Old Style"/>
          <w:sz w:val="20"/>
          <w:szCs w:val="20"/>
        </w:rPr>
      </w:pPr>
      <w:r w:rsidRPr="007167ED">
        <w:rPr>
          <w:rFonts w:ascii="Bookman Old Style" w:hAnsi="Bookman Old Style"/>
          <w:sz w:val="20"/>
          <w:szCs w:val="20"/>
        </w:rPr>
        <w:t xml:space="preserve">• </w:t>
      </w:r>
      <w:r w:rsidRPr="007167ED">
        <w:rPr>
          <w:rFonts w:ascii="Bookman Old Style" w:hAnsi="Bookman Old Style"/>
          <w:b/>
          <w:bCs/>
          <w:sz w:val="20"/>
          <w:szCs w:val="20"/>
        </w:rPr>
        <w:t xml:space="preserve">Ders Çalışma Davranışına Engel Olma </w:t>
      </w:r>
    </w:p>
    <w:p w:rsidR="007167ED" w:rsidRPr="007167ED" w:rsidRDefault="00482576" w:rsidP="004D1B03">
      <w:pPr>
        <w:pStyle w:val="Default"/>
        <w:ind w:firstLine="708"/>
        <w:jc w:val="both"/>
        <w:rPr>
          <w:rFonts w:ascii="Bookman Old Style" w:hAnsi="Bookman Old Style"/>
          <w:sz w:val="20"/>
          <w:szCs w:val="20"/>
        </w:rPr>
      </w:pPr>
      <w:r w:rsidRPr="007167ED">
        <w:rPr>
          <w:rFonts w:ascii="Bookman Old Style" w:hAnsi="Bookman Old Style"/>
          <w:sz w:val="20"/>
          <w:szCs w:val="20"/>
        </w:rPr>
        <w:t xml:space="preserve">Bilişim teknolojisinin ürünlerinden özellikle bilgisayar oyunları, televizyon, internet ve </w:t>
      </w:r>
      <w:proofErr w:type="spellStart"/>
      <w:r w:rsidRPr="007167ED">
        <w:rPr>
          <w:rFonts w:ascii="Bookman Old Style" w:hAnsi="Bookman Old Style"/>
          <w:sz w:val="20"/>
          <w:szCs w:val="20"/>
        </w:rPr>
        <w:t>chat</w:t>
      </w:r>
      <w:proofErr w:type="spellEnd"/>
      <w:r w:rsidRPr="007167ED">
        <w:rPr>
          <w:rFonts w:ascii="Bookman Old Style" w:hAnsi="Bookman Old Style"/>
          <w:sz w:val="20"/>
          <w:szCs w:val="20"/>
        </w:rPr>
        <w:t xml:space="preserve"> çocukların ders çalışmasını önemli ölçüde etkileyebiliyor</w:t>
      </w:r>
      <w:r w:rsidR="007167ED">
        <w:rPr>
          <w:rFonts w:ascii="Bookman Old Style" w:hAnsi="Bookman Old Style"/>
          <w:sz w:val="20"/>
          <w:szCs w:val="20"/>
        </w:rPr>
        <w:t>.</w:t>
      </w:r>
    </w:p>
    <w:p w:rsidR="004573D6" w:rsidRPr="007167ED" w:rsidRDefault="00482576" w:rsidP="007167ED">
      <w:pPr>
        <w:pStyle w:val="Default"/>
        <w:ind w:left="720" w:hanging="720"/>
        <w:jc w:val="both"/>
        <w:rPr>
          <w:rFonts w:ascii="Bookman Old Style" w:hAnsi="Bookman Old Style"/>
          <w:b/>
          <w:bCs/>
          <w:sz w:val="20"/>
          <w:szCs w:val="20"/>
        </w:rPr>
      </w:pPr>
      <w:r w:rsidRPr="007167ED">
        <w:rPr>
          <w:rFonts w:ascii="Bookman Old Style" w:hAnsi="Bookman Old Style"/>
          <w:sz w:val="20"/>
          <w:szCs w:val="20"/>
        </w:rPr>
        <w:t xml:space="preserve">• </w:t>
      </w:r>
      <w:r w:rsidRPr="007167ED">
        <w:rPr>
          <w:rFonts w:ascii="Bookman Old Style" w:hAnsi="Bookman Old Style"/>
          <w:b/>
          <w:bCs/>
          <w:sz w:val="20"/>
          <w:szCs w:val="20"/>
        </w:rPr>
        <w:t xml:space="preserve">Çocukluk ve Ergenlik Döneminde Yanlış Cinsel Bilgi Edinme </w:t>
      </w:r>
    </w:p>
    <w:p w:rsidR="004D1B03" w:rsidRPr="007167ED" w:rsidRDefault="00482576" w:rsidP="004D1B03">
      <w:pPr>
        <w:pStyle w:val="Default"/>
        <w:ind w:firstLine="142"/>
        <w:jc w:val="both"/>
        <w:rPr>
          <w:rFonts w:ascii="Bookman Old Style" w:hAnsi="Bookman Old Style"/>
          <w:sz w:val="20"/>
          <w:szCs w:val="20"/>
        </w:rPr>
      </w:pPr>
      <w:r w:rsidRPr="007167ED">
        <w:rPr>
          <w:rFonts w:ascii="Bookman Old Style" w:hAnsi="Bookman Old Style"/>
          <w:sz w:val="20"/>
          <w:szCs w:val="20"/>
        </w:rPr>
        <w:t xml:space="preserve">Bilerek ya da yanlışlıkla girilen siteler veya televizyonda kısa bir tanıtım filminde görecekleri cinsellikle ilgili görüntüler çocukları cinsellik konusunda olumsuz ya da yanlış yönlendirebiliyor. </w:t>
      </w:r>
    </w:p>
    <w:p w:rsidR="00482576" w:rsidRPr="007167ED" w:rsidRDefault="00482576" w:rsidP="009E52F9">
      <w:pPr>
        <w:pStyle w:val="Default"/>
        <w:ind w:left="1080" w:hanging="938"/>
        <w:jc w:val="both"/>
        <w:rPr>
          <w:rFonts w:ascii="Bookman Old Style" w:hAnsi="Bookman Old Style"/>
          <w:sz w:val="20"/>
          <w:szCs w:val="20"/>
        </w:rPr>
      </w:pPr>
      <w:r w:rsidRPr="007167ED">
        <w:rPr>
          <w:rFonts w:ascii="Bookman Old Style" w:hAnsi="Bookman Old Style"/>
          <w:sz w:val="20"/>
          <w:szCs w:val="20"/>
        </w:rPr>
        <w:t xml:space="preserve">• </w:t>
      </w:r>
      <w:r w:rsidRPr="007167ED">
        <w:rPr>
          <w:rFonts w:ascii="Bookman Old Style" w:hAnsi="Bookman Old Style"/>
          <w:b/>
          <w:bCs/>
          <w:sz w:val="20"/>
          <w:szCs w:val="20"/>
        </w:rPr>
        <w:t xml:space="preserve">Çocuklarda Dil Gelişimini Olumsuz Etkileme </w:t>
      </w:r>
    </w:p>
    <w:p w:rsidR="007167ED" w:rsidRDefault="00482576" w:rsidP="004A442C">
      <w:pPr>
        <w:pStyle w:val="Default"/>
        <w:ind w:left="1080" w:hanging="938"/>
        <w:jc w:val="both"/>
        <w:rPr>
          <w:rFonts w:ascii="Bookman Old Style" w:hAnsi="Bookman Old Style"/>
          <w:b/>
          <w:bCs/>
          <w:sz w:val="20"/>
          <w:szCs w:val="20"/>
        </w:rPr>
      </w:pPr>
      <w:r w:rsidRPr="007167ED">
        <w:rPr>
          <w:rFonts w:ascii="Bookman Old Style" w:hAnsi="Bookman Old Style"/>
          <w:sz w:val="20"/>
          <w:szCs w:val="20"/>
        </w:rPr>
        <w:t xml:space="preserve">• </w:t>
      </w:r>
      <w:proofErr w:type="spellStart"/>
      <w:r w:rsidRPr="007167ED">
        <w:rPr>
          <w:rFonts w:ascii="Bookman Old Style" w:hAnsi="Bookman Old Style"/>
          <w:b/>
          <w:bCs/>
          <w:sz w:val="20"/>
          <w:szCs w:val="20"/>
        </w:rPr>
        <w:t>Obezite</w:t>
      </w:r>
      <w:proofErr w:type="spellEnd"/>
      <w:r w:rsidRPr="007167ED">
        <w:rPr>
          <w:rFonts w:ascii="Bookman Old Style" w:hAnsi="Bookman Old Style"/>
          <w:b/>
          <w:bCs/>
          <w:sz w:val="20"/>
          <w:szCs w:val="20"/>
        </w:rPr>
        <w:t xml:space="preserve"> Gi</w:t>
      </w:r>
      <w:r w:rsidR="007167ED">
        <w:rPr>
          <w:rFonts w:ascii="Bookman Old Style" w:hAnsi="Bookman Old Style"/>
          <w:b/>
          <w:bCs/>
          <w:sz w:val="20"/>
          <w:szCs w:val="20"/>
        </w:rPr>
        <w:t>bi Ciddi Bir Rahatsızlığa Sahip</w:t>
      </w:r>
    </w:p>
    <w:p w:rsidR="00482576" w:rsidRPr="007167ED" w:rsidRDefault="00482576" w:rsidP="004A442C">
      <w:pPr>
        <w:pStyle w:val="Default"/>
        <w:ind w:left="1080" w:hanging="938"/>
        <w:jc w:val="both"/>
        <w:rPr>
          <w:rFonts w:ascii="Bookman Old Style" w:hAnsi="Bookman Old Style"/>
          <w:sz w:val="20"/>
          <w:szCs w:val="20"/>
        </w:rPr>
      </w:pPr>
      <w:r w:rsidRPr="007167ED">
        <w:rPr>
          <w:rFonts w:ascii="Bookman Old Style" w:hAnsi="Bookman Old Style"/>
          <w:b/>
          <w:bCs/>
          <w:sz w:val="20"/>
          <w:szCs w:val="20"/>
        </w:rPr>
        <w:t xml:space="preserve">Olma </w:t>
      </w:r>
    </w:p>
    <w:p w:rsidR="007167ED" w:rsidRDefault="00482576" w:rsidP="004A442C">
      <w:pPr>
        <w:pStyle w:val="Default"/>
        <w:ind w:left="1080" w:hanging="938"/>
        <w:jc w:val="both"/>
        <w:rPr>
          <w:rFonts w:ascii="Bookman Old Style" w:hAnsi="Bookman Old Style"/>
          <w:b/>
          <w:bCs/>
          <w:sz w:val="20"/>
          <w:szCs w:val="20"/>
        </w:rPr>
      </w:pPr>
      <w:r w:rsidRPr="007167ED">
        <w:rPr>
          <w:rFonts w:ascii="Bookman Old Style" w:hAnsi="Bookman Old Style"/>
          <w:sz w:val="20"/>
          <w:szCs w:val="20"/>
        </w:rPr>
        <w:t xml:space="preserve">• </w:t>
      </w:r>
      <w:r w:rsidRPr="007167ED">
        <w:rPr>
          <w:rFonts w:ascii="Bookman Old Style" w:hAnsi="Bookman Old Style"/>
          <w:b/>
          <w:bCs/>
          <w:sz w:val="20"/>
          <w:szCs w:val="20"/>
        </w:rPr>
        <w:t xml:space="preserve">Beyinde Sağ </w:t>
      </w:r>
      <w:r w:rsidR="007167ED">
        <w:rPr>
          <w:rFonts w:ascii="Bookman Old Style" w:hAnsi="Bookman Old Style"/>
          <w:b/>
          <w:bCs/>
          <w:sz w:val="20"/>
          <w:szCs w:val="20"/>
        </w:rPr>
        <w:t>Sol Yarı Küreler Arasındaki</w:t>
      </w:r>
    </w:p>
    <w:p w:rsidR="00482576" w:rsidRPr="007167ED" w:rsidRDefault="00482576" w:rsidP="004A442C">
      <w:pPr>
        <w:pStyle w:val="Default"/>
        <w:ind w:left="1080" w:hanging="938"/>
        <w:jc w:val="both"/>
        <w:rPr>
          <w:rFonts w:ascii="Bookman Old Style" w:hAnsi="Bookman Old Style"/>
          <w:sz w:val="20"/>
          <w:szCs w:val="20"/>
        </w:rPr>
      </w:pPr>
      <w:r w:rsidRPr="007167ED">
        <w:rPr>
          <w:rFonts w:ascii="Bookman Old Style" w:hAnsi="Bookman Old Style"/>
          <w:b/>
          <w:bCs/>
          <w:sz w:val="20"/>
          <w:szCs w:val="20"/>
        </w:rPr>
        <w:t xml:space="preserve">Dengenin Bozulması </w:t>
      </w:r>
    </w:p>
    <w:p w:rsidR="004D1B03" w:rsidRDefault="008D30EE" w:rsidP="004D1B03">
      <w:pPr>
        <w:pStyle w:val="Default"/>
        <w:ind w:left="1080" w:hanging="938"/>
        <w:jc w:val="both"/>
        <w:rPr>
          <w:rFonts w:ascii="Bookman Old Style" w:hAnsi="Bookman Old Style"/>
          <w:b/>
          <w:bCs/>
          <w:sz w:val="20"/>
          <w:szCs w:val="20"/>
        </w:rPr>
      </w:pPr>
      <w:r w:rsidRPr="007167ED">
        <w:rPr>
          <w:rFonts w:ascii="Bookman Old Style" w:hAnsi="Bookman Old Style"/>
          <w:sz w:val="20"/>
          <w:szCs w:val="20"/>
        </w:rPr>
        <w:t xml:space="preserve">• </w:t>
      </w:r>
      <w:r w:rsidRPr="007167ED">
        <w:rPr>
          <w:rFonts w:ascii="Bookman Old Style" w:hAnsi="Bookman Old Style"/>
          <w:b/>
          <w:bCs/>
          <w:sz w:val="20"/>
          <w:szCs w:val="20"/>
        </w:rPr>
        <w:t xml:space="preserve">Elektro manyetik Radyasyona Maruz Kalma </w:t>
      </w:r>
    </w:p>
    <w:p w:rsidR="004D1B03" w:rsidRPr="004D1B03" w:rsidRDefault="004D1B03" w:rsidP="004D1B03">
      <w:pPr>
        <w:pStyle w:val="Default"/>
        <w:ind w:left="1080" w:hanging="938"/>
        <w:jc w:val="both"/>
        <w:rPr>
          <w:rFonts w:ascii="Bookman Old Style" w:hAnsi="Bookman Old Style"/>
          <w:b/>
          <w:bCs/>
          <w:sz w:val="20"/>
          <w:szCs w:val="20"/>
        </w:rPr>
      </w:pPr>
    </w:p>
    <w:p w:rsidR="007167ED" w:rsidRPr="007167ED" w:rsidRDefault="00C761C2" w:rsidP="004D1B03">
      <w:pPr>
        <w:ind w:hanging="851"/>
        <w:jc w:val="both"/>
        <w:rPr>
          <w:rFonts w:ascii="Bookman Old Style" w:hAnsi="Bookman Old Style"/>
          <w:b/>
          <w:bCs/>
          <w:noProof/>
          <w:sz w:val="20"/>
          <w:szCs w:val="20"/>
          <w:lang w:eastAsia="tr-TR"/>
        </w:rPr>
      </w:pPr>
      <w:r w:rsidRPr="007167ED">
        <w:rPr>
          <w:rFonts w:ascii="Bookman Old Style" w:hAnsi="Bookman Old Style" w:cs="Times New Roman"/>
          <w:sz w:val="20"/>
          <w:szCs w:val="20"/>
        </w:rPr>
        <w:t xml:space="preserve">Uzu       </w:t>
      </w:r>
      <w:r w:rsidR="00663426" w:rsidRPr="007167ED">
        <w:rPr>
          <w:rFonts w:ascii="Bookman Old Style" w:hAnsi="Bookman Old Style" w:cs="Times New Roman"/>
          <w:sz w:val="20"/>
          <w:szCs w:val="20"/>
        </w:rPr>
        <w:t xml:space="preserve"> </w:t>
      </w:r>
      <w:r w:rsidR="007167ED">
        <w:rPr>
          <w:rFonts w:ascii="Bookman Old Style" w:hAnsi="Bookman Old Style" w:cs="Times New Roman"/>
          <w:sz w:val="20"/>
          <w:szCs w:val="20"/>
        </w:rPr>
        <w:tab/>
      </w:r>
      <w:r w:rsidR="004573D6" w:rsidRPr="007167ED">
        <w:rPr>
          <w:rFonts w:ascii="Bookman Old Style" w:hAnsi="Bookman Old Style"/>
          <w:b/>
          <w:bCs/>
          <w:noProof/>
          <w:sz w:val="20"/>
          <w:szCs w:val="20"/>
          <w:lang w:eastAsia="tr-TR"/>
        </w:rPr>
        <w:t xml:space="preserve"> </w:t>
      </w:r>
      <w:r w:rsidR="004D1B03" w:rsidRPr="007167ED">
        <w:rPr>
          <w:rFonts w:ascii="Bookman Old Style" w:hAnsi="Bookman Old Style" w:cs="Times New Roman"/>
          <w:sz w:val="20"/>
          <w:szCs w:val="20"/>
        </w:rPr>
        <w:t xml:space="preserve">Uzun süreli ve kontrolsüz kullanıldığında yukarıda da belirttiğimiz gibi </w:t>
      </w:r>
      <w:proofErr w:type="gramStart"/>
      <w:r w:rsidR="004D1B03" w:rsidRPr="007167ED">
        <w:rPr>
          <w:rFonts w:ascii="Bookman Old Style" w:hAnsi="Bookman Old Style" w:cs="Times New Roman"/>
          <w:sz w:val="20"/>
          <w:szCs w:val="20"/>
        </w:rPr>
        <w:t>bir çok</w:t>
      </w:r>
      <w:proofErr w:type="gramEnd"/>
      <w:r w:rsidR="004D1B03" w:rsidRPr="007167ED">
        <w:rPr>
          <w:rFonts w:ascii="Bookman Old Style" w:hAnsi="Bookman Old Style" w:cs="Times New Roman"/>
          <w:sz w:val="20"/>
          <w:szCs w:val="20"/>
        </w:rPr>
        <w:t xml:space="preserve"> olumsuz etkisi söz konusu olan teknolojiyi kontrollü ve </w:t>
      </w:r>
      <w:proofErr w:type="gramStart"/>
      <w:r w:rsidR="004D1B03" w:rsidRPr="007167ED">
        <w:rPr>
          <w:rFonts w:ascii="Bookman Old Style" w:hAnsi="Bookman Old Style" w:cs="Times New Roman"/>
          <w:sz w:val="20"/>
          <w:szCs w:val="20"/>
        </w:rPr>
        <w:t>bilinçli</w:t>
      </w:r>
      <w:proofErr w:type="gramEnd"/>
      <w:r w:rsidR="004D1B03" w:rsidRPr="007167ED">
        <w:rPr>
          <w:rFonts w:ascii="Bookman Old Style" w:hAnsi="Bookman Old Style" w:cs="Times New Roman"/>
          <w:sz w:val="20"/>
          <w:szCs w:val="20"/>
        </w:rPr>
        <w:t xml:space="preserve"> bir şekilde kullandığımızda bir çok olumsuzluğu olumluya çevirme şansımız var. Bunun için yaşamımızda kalıcı bir yeri olan teknolojiyi, yaşamımıza hükmetmeden, dengeli bir</w:t>
      </w:r>
      <w:r w:rsidR="004D1B03">
        <w:rPr>
          <w:rFonts w:ascii="Bookman Old Style" w:hAnsi="Bookman Old Style" w:cs="Times New Roman"/>
          <w:sz w:val="20"/>
          <w:szCs w:val="20"/>
        </w:rPr>
        <w:t xml:space="preserve"> </w:t>
      </w:r>
      <w:r w:rsidR="004D1B03" w:rsidRPr="007167ED">
        <w:rPr>
          <w:rFonts w:ascii="Bookman Old Style" w:hAnsi="Bookman Old Style" w:cs="Times New Roman"/>
          <w:sz w:val="20"/>
          <w:szCs w:val="20"/>
        </w:rPr>
        <w:t>biçimde kullanmayı öğrenmeli ve çocuklarımıza</w:t>
      </w:r>
      <w:r w:rsidR="004D1B03">
        <w:rPr>
          <w:rFonts w:ascii="Bookman Old Style" w:hAnsi="Bookman Old Style" w:cs="Times New Roman"/>
          <w:sz w:val="20"/>
          <w:szCs w:val="20"/>
        </w:rPr>
        <w:t xml:space="preserve"> </w:t>
      </w:r>
      <w:r w:rsidR="004D1B03" w:rsidRPr="007167ED">
        <w:rPr>
          <w:rFonts w:ascii="Bookman Old Style" w:hAnsi="Bookman Old Style" w:cs="Times New Roman"/>
          <w:sz w:val="20"/>
          <w:szCs w:val="20"/>
        </w:rPr>
        <w:t>bunu öğretmeliyiz.</w:t>
      </w:r>
    </w:p>
    <w:p w:rsidR="004D1B03" w:rsidRDefault="004D1B03" w:rsidP="004D1B03">
      <w:pPr>
        <w:spacing w:line="246" w:lineRule="auto"/>
        <w:ind w:left="-5" w:right="20"/>
        <w:jc w:val="center"/>
        <w:rPr>
          <w:rFonts w:ascii="Bookman Old Style" w:hAnsi="Bookman Old Style"/>
          <w:b/>
          <w:bCs/>
          <w:color w:val="FFC000"/>
          <w:sz w:val="28"/>
          <w:szCs w:val="28"/>
        </w:rPr>
      </w:pPr>
    </w:p>
    <w:p w:rsidR="004D1B03" w:rsidRDefault="004D1B03" w:rsidP="004D1B03">
      <w:pPr>
        <w:spacing w:line="246" w:lineRule="auto"/>
        <w:ind w:left="-5" w:right="20"/>
        <w:jc w:val="center"/>
        <w:rPr>
          <w:rFonts w:ascii="Bookman Old Style" w:hAnsi="Bookman Old Style"/>
          <w:b/>
          <w:bCs/>
          <w:color w:val="FFC000"/>
          <w:sz w:val="28"/>
          <w:szCs w:val="28"/>
        </w:rPr>
      </w:pPr>
    </w:p>
    <w:p w:rsidR="004D1B03" w:rsidRDefault="004D1B03" w:rsidP="004D1B03">
      <w:pPr>
        <w:spacing w:line="246" w:lineRule="auto"/>
        <w:ind w:left="-5" w:right="20"/>
        <w:jc w:val="center"/>
        <w:rPr>
          <w:rFonts w:ascii="Bookman Old Style" w:hAnsi="Bookman Old Style"/>
          <w:b/>
          <w:bCs/>
          <w:color w:val="FFC000"/>
          <w:sz w:val="28"/>
          <w:szCs w:val="28"/>
        </w:rPr>
      </w:pPr>
    </w:p>
    <w:p w:rsidR="004D1B03" w:rsidRDefault="004D1B03" w:rsidP="004D1B03">
      <w:pPr>
        <w:spacing w:line="246" w:lineRule="auto"/>
        <w:ind w:left="-5" w:right="20"/>
        <w:jc w:val="center"/>
        <w:rPr>
          <w:rFonts w:ascii="Bookman Old Style" w:hAnsi="Bookman Old Style"/>
          <w:b/>
          <w:bCs/>
          <w:color w:val="FFC000"/>
          <w:sz w:val="28"/>
          <w:szCs w:val="28"/>
        </w:rPr>
      </w:pPr>
    </w:p>
    <w:p w:rsidR="004D1B03" w:rsidRDefault="004D1B03" w:rsidP="004D1B03">
      <w:pPr>
        <w:spacing w:line="246" w:lineRule="auto"/>
        <w:ind w:left="-5" w:right="20"/>
        <w:jc w:val="center"/>
        <w:rPr>
          <w:rFonts w:ascii="Bookman Old Style" w:hAnsi="Bookman Old Style"/>
          <w:b/>
          <w:bCs/>
          <w:color w:val="FFC000"/>
          <w:sz w:val="28"/>
          <w:szCs w:val="28"/>
        </w:rPr>
      </w:pPr>
      <w:r w:rsidRPr="007167ED">
        <w:rPr>
          <w:rFonts w:ascii="Bookman Old Style" w:hAnsi="Bookman Old Style"/>
          <w:noProof/>
          <w:sz w:val="20"/>
          <w:szCs w:val="20"/>
          <w:lang w:eastAsia="tr-TR"/>
        </w:rPr>
        <w:drawing>
          <wp:inline distT="0" distB="0" distL="0" distR="0" wp14:anchorId="3B88C843" wp14:editId="0977776D">
            <wp:extent cx="3019425" cy="2286000"/>
            <wp:effectExtent l="0" t="0" r="9525" b="0"/>
            <wp:docPr id="18" name="Resim 18" descr="Teknoloji Bağımlılığı ve Bilinçli Teknoloji Kullanımı - Osmaniye İl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knoloji Bağımlılığı ve Bilinçli Teknoloji Kullanımı - Osmaniye İlkokul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122" cy="2309998"/>
                    </a:xfrm>
                    <a:prstGeom prst="rect">
                      <a:avLst/>
                    </a:prstGeom>
                    <a:noFill/>
                    <a:ln>
                      <a:noFill/>
                    </a:ln>
                  </pic:spPr>
                </pic:pic>
              </a:graphicData>
            </a:graphic>
          </wp:inline>
        </w:drawing>
      </w:r>
      <w:r w:rsidR="007167ED" w:rsidRPr="007167ED">
        <w:rPr>
          <w:rFonts w:ascii="Bookman Old Style" w:hAnsi="Bookman Old Style"/>
          <w:b/>
          <w:bCs/>
          <w:color w:val="FFC000"/>
          <w:sz w:val="28"/>
          <w:szCs w:val="28"/>
        </w:rPr>
        <w:t xml:space="preserve"> </w:t>
      </w:r>
    </w:p>
    <w:p w:rsidR="007167ED" w:rsidRPr="004D1B03" w:rsidRDefault="007167ED" w:rsidP="004D1B03">
      <w:pPr>
        <w:spacing w:line="246" w:lineRule="auto"/>
        <w:ind w:left="-5" w:right="20"/>
        <w:jc w:val="center"/>
        <w:rPr>
          <w:rFonts w:ascii="Bookman Old Style" w:eastAsia="Arial" w:hAnsi="Bookman Old Style"/>
          <w:b/>
          <w:color w:val="FFC000"/>
          <w:sz w:val="24"/>
          <w:szCs w:val="24"/>
        </w:rPr>
      </w:pPr>
      <w:r w:rsidRPr="004D1B03">
        <w:rPr>
          <w:rFonts w:ascii="Bookman Old Style" w:eastAsia="Arial" w:hAnsi="Bookman Old Style"/>
          <w:b/>
          <w:color w:val="FFC000"/>
          <w:sz w:val="24"/>
          <w:szCs w:val="24"/>
          <w:highlight w:val="darkMagenta"/>
        </w:rPr>
        <w:t xml:space="preserve">EBEVEYN OLARAK, TEKNOLOJİYİ YASAKLAMALI MIYIZ? </w:t>
      </w:r>
    </w:p>
    <w:p w:rsidR="004D1B03" w:rsidRDefault="004D1B03" w:rsidP="004D1B03">
      <w:pPr>
        <w:pStyle w:val="AralkYok"/>
        <w:numPr>
          <w:ilvl w:val="0"/>
          <w:numId w:val="12"/>
        </w:numPr>
        <w:jc w:val="both"/>
        <w:rPr>
          <w:rFonts w:ascii="Bookman Old Style" w:hAnsi="Bookman Old Style"/>
          <w:color w:val="FC0011"/>
          <w:sz w:val="20"/>
          <w:szCs w:val="20"/>
          <w:vertAlign w:val="subscript"/>
        </w:rPr>
      </w:pPr>
      <w:r>
        <w:rPr>
          <w:rFonts w:ascii="Bookman Old Style" w:hAnsi="Bookman Old Style"/>
          <w:sz w:val="20"/>
          <w:szCs w:val="20"/>
        </w:rPr>
        <w:t>Öncelikle çocuğun, her gün bil</w:t>
      </w:r>
      <w:r w:rsidR="007167ED" w:rsidRPr="004D1B03">
        <w:rPr>
          <w:rFonts w:ascii="Bookman Old Style" w:hAnsi="Bookman Old Style"/>
          <w:sz w:val="20"/>
          <w:szCs w:val="20"/>
        </w:rPr>
        <w:t>g</w:t>
      </w:r>
      <w:r>
        <w:rPr>
          <w:rFonts w:ascii="Bookman Old Style" w:hAnsi="Bookman Old Style"/>
          <w:sz w:val="20"/>
          <w:szCs w:val="20"/>
        </w:rPr>
        <w:t>isayara ayırdığı zaman belirlen</w:t>
      </w:r>
      <w:r w:rsidR="007167ED" w:rsidRPr="004D1B03">
        <w:rPr>
          <w:rFonts w:ascii="Bookman Old Style" w:hAnsi="Bookman Old Style"/>
          <w:sz w:val="20"/>
          <w:szCs w:val="20"/>
        </w:rPr>
        <w:t>melidir ve bu konuda bir anlaşma yapılmalıdır. Bu süre iki saatten fazla olmamalıdır.</w:t>
      </w:r>
    </w:p>
    <w:p w:rsidR="004D1B03" w:rsidRDefault="007167ED" w:rsidP="004D1B03">
      <w:pPr>
        <w:pStyle w:val="AralkYok"/>
        <w:numPr>
          <w:ilvl w:val="0"/>
          <w:numId w:val="12"/>
        </w:numPr>
        <w:jc w:val="both"/>
        <w:rPr>
          <w:rFonts w:ascii="Bookman Old Style" w:hAnsi="Bookman Old Style"/>
          <w:color w:val="FC0011"/>
          <w:sz w:val="20"/>
          <w:szCs w:val="20"/>
          <w:vertAlign w:val="subscript"/>
        </w:rPr>
      </w:pPr>
      <w:r w:rsidRPr="004D1B03">
        <w:rPr>
          <w:rFonts w:ascii="Bookman Old Style" w:hAnsi="Bookman Old Style"/>
          <w:sz w:val="20"/>
          <w:szCs w:val="20"/>
        </w:rPr>
        <w:t>Ebeveynler çocuklarını teknoloji d</w:t>
      </w:r>
      <w:r w:rsidR="004D1B03">
        <w:rPr>
          <w:rFonts w:ascii="Bookman Old Style" w:hAnsi="Bookman Old Style"/>
          <w:sz w:val="20"/>
          <w:szCs w:val="20"/>
        </w:rPr>
        <w:t>ünyasında sağlıklı şekilde yön</w:t>
      </w:r>
      <w:r w:rsidRPr="004D1B03">
        <w:rPr>
          <w:rFonts w:ascii="Bookman Old Style" w:hAnsi="Bookman Old Style"/>
          <w:sz w:val="20"/>
          <w:szCs w:val="20"/>
        </w:rPr>
        <w:t>lendirmek ve onları denetleye-bilmek için bilgisayar ile internet ha</w:t>
      </w:r>
      <w:r w:rsidR="004D1B03">
        <w:rPr>
          <w:rFonts w:ascii="Bookman Old Style" w:hAnsi="Bookman Old Style"/>
          <w:sz w:val="20"/>
          <w:szCs w:val="20"/>
        </w:rPr>
        <w:t>kkında bilgi edinmelidir ve kul</w:t>
      </w:r>
      <w:r w:rsidRPr="004D1B03">
        <w:rPr>
          <w:rFonts w:ascii="Bookman Old Style" w:hAnsi="Bookman Old Style"/>
          <w:sz w:val="20"/>
          <w:szCs w:val="20"/>
        </w:rPr>
        <w:t>lanmaktan çekinmemelidir.</w:t>
      </w:r>
    </w:p>
    <w:p w:rsidR="004D1B03" w:rsidRDefault="007167ED" w:rsidP="004D1B03">
      <w:pPr>
        <w:pStyle w:val="AralkYok"/>
        <w:numPr>
          <w:ilvl w:val="0"/>
          <w:numId w:val="12"/>
        </w:numPr>
        <w:jc w:val="both"/>
        <w:rPr>
          <w:rFonts w:ascii="Bookman Old Style" w:hAnsi="Bookman Old Style"/>
          <w:color w:val="FC0011"/>
          <w:sz w:val="20"/>
          <w:szCs w:val="20"/>
          <w:vertAlign w:val="subscript"/>
        </w:rPr>
      </w:pPr>
      <w:r w:rsidRPr="004D1B03">
        <w:rPr>
          <w:rFonts w:ascii="Bookman Old Style" w:hAnsi="Bookman Old Style"/>
          <w:sz w:val="20"/>
          <w:szCs w:val="20"/>
        </w:rPr>
        <w:t>Aşırı kullanımı engellemenin en kolay yollarından birisi, bilgisayarı ortak çalışma odası gibi ta</w:t>
      </w:r>
      <w:r w:rsidR="004D1B03">
        <w:rPr>
          <w:rFonts w:ascii="Bookman Old Style" w:hAnsi="Bookman Old Style"/>
          <w:sz w:val="20"/>
          <w:szCs w:val="20"/>
        </w:rPr>
        <w:t>kip edi</w:t>
      </w:r>
      <w:r w:rsidRPr="004D1B03">
        <w:rPr>
          <w:rFonts w:ascii="Bookman Old Style" w:hAnsi="Bookman Old Style"/>
          <w:sz w:val="20"/>
          <w:szCs w:val="20"/>
        </w:rPr>
        <w:t>lebilecek bir alanda yer almasını sağlamaktır.</w:t>
      </w:r>
    </w:p>
    <w:p w:rsidR="004D1B03" w:rsidRDefault="004D1B03" w:rsidP="004D1B03">
      <w:pPr>
        <w:pStyle w:val="AralkYok"/>
        <w:numPr>
          <w:ilvl w:val="0"/>
          <w:numId w:val="12"/>
        </w:numPr>
        <w:jc w:val="both"/>
        <w:rPr>
          <w:rFonts w:ascii="Bookman Old Style" w:hAnsi="Bookman Old Style"/>
          <w:color w:val="FC0011"/>
          <w:sz w:val="20"/>
          <w:szCs w:val="20"/>
          <w:vertAlign w:val="subscript"/>
        </w:rPr>
      </w:pPr>
      <w:r>
        <w:rPr>
          <w:rFonts w:ascii="Bookman Old Style" w:hAnsi="Bookman Old Style"/>
          <w:sz w:val="20"/>
          <w:szCs w:val="20"/>
        </w:rPr>
        <w:t>Ebeveynlerin teknoloji dünya</w:t>
      </w:r>
      <w:r w:rsidR="007167ED" w:rsidRPr="004D1B03">
        <w:rPr>
          <w:rFonts w:ascii="Bookman Old Style" w:hAnsi="Bookman Old Style"/>
          <w:sz w:val="20"/>
          <w:szCs w:val="20"/>
        </w:rPr>
        <w:t>sı üzerindeki hâkimiyeti artarsa, çocuklarla birlikte belirledikleri sınırlı takip etmeleri daha kolay olacaktır.</w:t>
      </w:r>
    </w:p>
    <w:p w:rsidR="004D1B03" w:rsidRDefault="004D1B03" w:rsidP="004D1B03">
      <w:pPr>
        <w:pStyle w:val="AralkYok"/>
        <w:numPr>
          <w:ilvl w:val="0"/>
          <w:numId w:val="12"/>
        </w:numPr>
        <w:jc w:val="both"/>
        <w:rPr>
          <w:rFonts w:ascii="Bookman Old Style" w:hAnsi="Bookman Old Style"/>
          <w:color w:val="FC0011"/>
          <w:sz w:val="20"/>
          <w:szCs w:val="20"/>
          <w:vertAlign w:val="subscript"/>
        </w:rPr>
      </w:pPr>
      <w:r>
        <w:rPr>
          <w:rFonts w:ascii="Bookman Old Style" w:hAnsi="Bookman Old Style"/>
          <w:sz w:val="20"/>
          <w:szCs w:val="20"/>
        </w:rPr>
        <w:lastRenderedPageBreak/>
        <w:t>Ebeveynler, uygulayamayacak</w:t>
      </w:r>
      <w:r w:rsidR="007167ED" w:rsidRPr="004D1B03">
        <w:rPr>
          <w:rFonts w:ascii="Bookman Old Style" w:hAnsi="Bookman Old Style"/>
          <w:sz w:val="20"/>
          <w:szCs w:val="20"/>
        </w:rPr>
        <w:t>ları kurallar koymamalıdır; “Bu kötü alışkanlıktan vazgeç!” veya “Bilgisayarı yasaklıyorum” diye söylenmemelidir.</w:t>
      </w:r>
    </w:p>
    <w:p w:rsidR="007167ED" w:rsidRPr="004D1B03" w:rsidRDefault="007167ED" w:rsidP="004D1B03">
      <w:pPr>
        <w:pStyle w:val="AralkYok"/>
        <w:numPr>
          <w:ilvl w:val="0"/>
          <w:numId w:val="12"/>
        </w:numPr>
        <w:jc w:val="both"/>
        <w:rPr>
          <w:rFonts w:ascii="Bookman Old Style" w:hAnsi="Bookman Old Style"/>
          <w:color w:val="FC0011"/>
          <w:sz w:val="20"/>
          <w:szCs w:val="20"/>
          <w:vertAlign w:val="subscript"/>
        </w:rPr>
      </w:pPr>
      <w:r w:rsidRPr="004D1B03">
        <w:rPr>
          <w:rFonts w:ascii="Bookman Old Style" w:hAnsi="Bookman Old Style"/>
          <w:sz w:val="20"/>
          <w:szCs w:val="20"/>
        </w:rPr>
        <w:t>Unutmayın ki; yetişkinlerin doğru y</w:t>
      </w:r>
      <w:r w:rsidR="004D1B03">
        <w:rPr>
          <w:rFonts w:ascii="Bookman Old Style" w:hAnsi="Bookman Old Style"/>
          <w:sz w:val="20"/>
          <w:szCs w:val="20"/>
        </w:rPr>
        <w:t>önlendirme ve mantıklı sınırlan</w:t>
      </w:r>
      <w:r w:rsidRPr="004D1B03">
        <w:rPr>
          <w:rFonts w:ascii="Bookman Old Style" w:hAnsi="Bookman Old Style"/>
          <w:sz w:val="20"/>
          <w:szCs w:val="20"/>
        </w:rPr>
        <w:t>dır</w:t>
      </w:r>
      <w:r w:rsidR="004D1B03">
        <w:rPr>
          <w:rFonts w:ascii="Bookman Old Style" w:hAnsi="Bookman Old Style"/>
          <w:sz w:val="20"/>
          <w:szCs w:val="20"/>
        </w:rPr>
        <w:t>maları ile kullanılan teknoloji</w:t>
      </w:r>
      <w:r w:rsidRPr="004D1B03">
        <w:rPr>
          <w:rFonts w:ascii="Bookman Old Style" w:hAnsi="Bookman Old Style"/>
          <w:sz w:val="20"/>
          <w:szCs w:val="20"/>
        </w:rPr>
        <w:t>nin, çocukların gelişimi üzerinde pek çok olumlu etkisi de bulun-maktadır.</w:t>
      </w:r>
    </w:p>
    <w:p w:rsidR="004D1B03" w:rsidRDefault="004D1B03" w:rsidP="004D1B03">
      <w:pPr>
        <w:pStyle w:val="AralkYok"/>
        <w:jc w:val="both"/>
        <w:rPr>
          <w:rFonts w:ascii="Bookman Old Style" w:hAnsi="Bookman Old Style"/>
          <w:sz w:val="20"/>
          <w:szCs w:val="20"/>
        </w:rPr>
      </w:pPr>
    </w:p>
    <w:p w:rsidR="004D1B03" w:rsidRDefault="004D1B03" w:rsidP="004D1B03">
      <w:pPr>
        <w:pStyle w:val="AralkYok"/>
        <w:jc w:val="both"/>
        <w:rPr>
          <w:rFonts w:ascii="Bookman Old Style" w:hAnsi="Bookman Old Style"/>
          <w:sz w:val="20"/>
          <w:szCs w:val="20"/>
        </w:rPr>
      </w:pPr>
    </w:p>
    <w:p w:rsidR="004D1B03" w:rsidRPr="007167ED" w:rsidRDefault="004D1B03" w:rsidP="004D1B03">
      <w:pPr>
        <w:pStyle w:val="Default"/>
        <w:ind w:firstLine="708"/>
        <w:jc w:val="both"/>
        <w:rPr>
          <w:rFonts w:ascii="Bookman Old Style" w:hAnsi="Bookman Old Style"/>
          <w:sz w:val="20"/>
          <w:szCs w:val="20"/>
        </w:rPr>
      </w:pPr>
      <w:r w:rsidRPr="007167ED">
        <w:rPr>
          <w:rFonts w:ascii="Bookman Old Style" w:hAnsi="Bookman Old Style"/>
          <w:sz w:val="20"/>
          <w:szCs w:val="20"/>
        </w:rPr>
        <w:t xml:space="preserve">Aile içerisinde ki sıcak iletişim ortamının kopmamasına özen gösterin. Ve çocuğunuza yaşadığı her türlü sorunda bunları sizinle paylaşabileceği mesajı verin. Çünkü evde çocukla yaşanan iletişim kopmalarında çocuk aile içerisinde bulamadığı iletişimi, sevgiyi ve güveni dışarıda arayabiliyor. İnternette tanıştığı kişilerde bu sıcaklığı bulabiliyor ve çocukça duygularıyla bunlara kanabiliyor. Bu da çocuklarımızın ellerimizin arasından kayıp gitmesine sebep olabiliyor. Bu anlamda aile içerisinde çocukla kurulabilen iletişim çok önemlidir. </w:t>
      </w:r>
    </w:p>
    <w:p w:rsidR="004D1B03" w:rsidRDefault="004D1B03" w:rsidP="004D1B03">
      <w:pPr>
        <w:ind w:firstLine="708"/>
        <w:jc w:val="both"/>
        <w:rPr>
          <w:rFonts w:ascii="Bookman Old Style" w:hAnsi="Bookman Old Style"/>
          <w:sz w:val="20"/>
          <w:szCs w:val="20"/>
        </w:rPr>
      </w:pPr>
      <w:r w:rsidRPr="007167ED">
        <w:rPr>
          <w:rFonts w:ascii="Bookman Old Style" w:hAnsi="Bookman Old Style"/>
          <w:sz w:val="20"/>
          <w:szCs w:val="20"/>
        </w:rPr>
        <w:t>Çocuklarımızdaki sosyal becerileri geliştirebilmek adına aile içi sohbet saatleriniz olsun ve bütün aile üyeleri bir arada bir takım şeyleri paylaşın, konuşun.</w:t>
      </w:r>
    </w:p>
    <w:p w:rsidR="004D1B03" w:rsidRDefault="004D1B03" w:rsidP="004D1B03">
      <w:pPr>
        <w:ind w:firstLine="708"/>
        <w:jc w:val="both"/>
        <w:rPr>
          <w:rFonts w:ascii="Bookman Old Style" w:hAnsi="Bookman Old Style"/>
          <w:sz w:val="20"/>
          <w:szCs w:val="20"/>
        </w:rPr>
      </w:pPr>
    </w:p>
    <w:p w:rsidR="004D1B03" w:rsidRDefault="00950CA5" w:rsidP="004D1B03">
      <w:pPr>
        <w:ind w:firstLine="708"/>
        <w:jc w:val="both"/>
        <w:rPr>
          <w:rFonts w:ascii="Bookman Old Style" w:hAnsi="Bookman Old Style"/>
          <w:sz w:val="20"/>
          <w:szCs w:val="20"/>
        </w:rPr>
      </w:pPr>
      <w:r>
        <w:rPr>
          <w:rFonts w:ascii="Times New Roman" w:hAnsi="Times New Roman" w:cs="Times New Roman"/>
          <w:noProof/>
          <w:lang w:eastAsia="tr-TR"/>
        </w:rPr>
        <w:drawing>
          <wp:inline distT="0" distB="0" distL="0" distR="0" wp14:anchorId="263D3E0A" wp14:editId="1681C480">
            <wp:extent cx="2085975" cy="1466850"/>
            <wp:effectExtent l="0" t="0" r="9525" b="0"/>
            <wp:docPr id="1" name="10 Resim" descr="bilgisayarla-ilgili-karikaturler-pcdonanim.co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gisayarla-ilgili-karikaturler-pcdonanim.com-2.png"/>
                    <pic:cNvPicPr/>
                  </pic:nvPicPr>
                  <pic:blipFill>
                    <a:blip r:embed="rId8" cstate="print"/>
                    <a:stretch>
                      <a:fillRect/>
                    </a:stretch>
                  </pic:blipFill>
                  <pic:spPr>
                    <a:xfrm>
                      <a:off x="0" y="0"/>
                      <a:ext cx="2085975" cy="1466850"/>
                    </a:xfrm>
                    <a:prstGeom prst="rect">
                      <a:avLst/>
                    </a:prstGeom>
                  </pic:spPr>
                </pic:pic>
              </a:graphicData>
            </a:graphic>
          </wp:inline>
        </w:drawing>
      </w:r>
    </w:p>
    <w:p w:rsidR="004D1B03" w:rsidRDefault="004D1B03" w:rsidP="004D1B03">
      <w:pPr>
        <w:ind w:firstLine="708"/>
        <w:jc w:val="both"/>
        <w:rPr>
          <w:rFonts w:ascii="Bookman Old Style" w:hAnsi="Bookman Old Style"/>
          <w:sz w:val="20"/>
          <w:szCs w:val="20"/>
        </w:rPr>
      </w:pPr>
    </w:p>
    <w:p w:rsidR="004D1B03" w:rsidRDefault="004D1B03" w:rsidP="004D1B03">
      <w:pPr>
        <w:ind w:firstLine="708"/>
        <w:jc w:val="both"/>
        <w:rPr>
          <w:rFonts w:ascii="Bookman Old Style" w:hAnsi="Bookman Old Style"/>
          <w:sz w:val="20"/>
          <w:szCs w:val="20"/>
        </w:rPr>
      </w:pPr>
    </w:p>
    <w:p w:rsidR="004D1B03" w:rsidRDefault="004D1B03" w:rsidP="004D1B03">
      <w:pPr>
        <w:ind w:firstLine="708"/>
        <w:jc w:val="both"/>
        <w:rPr>
          <w:rFonts w:ascii="Bookman Old Style" w:hAnsi="Bookman Old Style"/>
          <w:sz w:val="20"/>
          <w:szCs w:val="20"/>
        </w:rPr>
      </w:pPr>
    </w:p>
    <w:p w:rsidR="004D1B03" w:rsidRPr="004D1B03" w:rsidRDefault="004D1B03" w:rsidP="004D1B03">
      <w:pPr>
        <w:pStyle w:val="AralkYok"/>
        <w:jc w:val="both"/>
        <w:rPr>
          <w:rFonts w:ascii="Bookman Old Style" w:hAnsi="Bookman Old Style"/>
          <w:color w:val="FC0011"/>
          <w:sz w:val="20"/>
          <w:szCs w:val="20"/>
          <w:vertAlign w:val="subscript"/>
        </w:rPr>
      </w:pPr>
    </w:p>
    <w:p w:rsidR="007167ED" w:rsidRPr="004D1B03" w:rsidRDefault="007F563C" w:rsidP="004D1B03">
      <w:pPr>
        <w:pStyle w:val="AralkYok"/>
      </w:pPr>
      <w:r w:rsidRPr="004D1B03">
        <w:rPr>
          <w:noProof/>
          <w:lang w:eastAsia="tr-TR"/>
        </w:rPr>
        <mc:AlternateContent>
          <mc:Choice Requires="wps">
            <w:drawing>
              <wp:anchor distT="0" distB="0" distL="114300" distR="114300" simplePos="0" relativeHeight="251659264" behindDoc="0" locked="0" layoutInCell="1" allowOverlap="1" wp14:anchorId="0759B8AC" wp14:editId="180E5F9A">
                <wp:simplePos x="0" y="0"/>
                <wp:positionH relativeFrom="column">
                  <wp:posOffset>121285</wp:posOffset>
                </wp:positionH>
                <wp:positionV relativeFrom="paragraph">
                  <wp:posOffset>165735</wp:posOffset>
                </wp:positionV>
                <wp:extent cx="3000375" cy="10668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3000375" cy="1066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29E3" w:rsidRPr="00E729E3" w:rsidRDefault="007F563C" w:rsidP="00E729E3">
                            <w:pPr>
                              <w:pStyle w:val="AralkYok"/>
                              <w:ind w:right="225"/>
                              <w:jc w:val="center"/>
                              <w:rPr>
                                <w:rFonts w:ascii="Bookman Old Style" w:hAnsi="Bookman Old Style"/>
                                <w:b/>
                                <w:color w:val="FFC000"/>
                                <w:sz w:val="28"/>
                                <w:szCs w:val="28"/>
                              </w:rPr>
                            </w:pPr>
                            <w:r>
                              <w:rPr>
                                <w:rFonts w:ascii="Bookman Old Style" w:hAnsi="Bookman Old Style"/>
                                <w:b/>
                                <w:color w:val="FFC000"/>
                                <w:sz w:val="28"/>
                                <w:szCs w:val="28"/>
                              </w:rPr>
                              <w:t>DURUGÖL ŞEHİT BAYRAM GÜMÜŞ İLKOKULU</w:t>
                            </w:r>
                          </w:p>
                          <w:p w:rsidR="00E729E3" w:rsidRPr="00E729E3" w:rsidRDefault="00E729E3" w:rsidP="00E729E3">
                            <w:pPr>
                              <w:pStyle w:val="AralkYok"/>
                              <w:ind w:right="225"/>
                              <w:jc w:val="center"/>
                              <w:rPr>
                                <w:rFonts w:ascii="Bookman Old Style" w:hAnsi="Bookman Old Style"/>
                                <w:b/>
                                <w:color w:val="FFC000"/>
                                <w:sz w:val="28"/>
                                <w:szCs w:val="28"/>
                              </w:rPr>
                            </w:pPr>
                            <w:r w:rsidRPr="00E729E3">
                              <w:rPr>
                                <w:rFonts w:ascii="Bookman Old Style" w:hAnsi="Bookman Old Style"/>
                                <w:b/>
                                <w:color w:val="FFC000"/>
                                <w:sz w:val="28"/>
                                <w:szCs w:val="28"/>
                              </w:rPr>
                              <w:t>TEKNOLOJİ BAĞIMLILIĞI</w:t>
                            </w:r>
                          </w:p>
                          <w:p w:rsidR="00E729E3" w:rsidRPr="00E729E3" w:rsidRDefault="00E729E3" w:rsidP="00E729E3">
                            <w:pPr>
                              <w:pStyle w:val="AralkYok"/>
                              <w:ind w:right="225"/>
                              <w:jc w:val="center"/>
                              <w:rPr>
                                <w:rFonts w:ascii="Bookman Old Style" w:hAnsi="Bookman Old Style"/>
                                <w:b/>
                                <w:color w:val="FFC000"/>
                                <w:sz w:val="28"/>
                                <w:szCs w:val="28"/>
                              </w:rPr>
                            </w:pPr>
                            <w:r w:rsidRPr="00E729E3">
                              <w:rPr>
                                <w:rFonts w:ascii="Bookman Old Style" w:hAnsi="Bookman Old Style"/>
                                <w:b/>
                                <w:color w:val="FFC000"/>
                                <w:sz w:val="28"/>
                                <w:szCs w:val="28"/>
                              </w:rPr>
                              <w:t>VELİ BÜLTENİ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9B8AC" id="Dikdörtgen 5" o:spid="_x0000_s1026" style="position:absolute;margin-left:9.55pt;margin-top:13.05pt;width:236.2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" fillcolor="#4f81bd [3204]" strokecolor="#243f60 [1604]" strokeweight="2pt">
                <v:textbox>
                  <w:txbxContent>
                    <w:p w:rsidR="00E729E3" w:rsidRPr="00E729E3" w:rsidRDefault="007F563C" w:rsidP="00E729E3">
                      <w:pPr>
                        <w:pStyle w:val="AralkYok"/>
                        <w:ind w:right="225"/>
                        <w:jc w:val="center"/>
                        <w:rPr>
                          <w:rFonts w:ascii="Bookman Old Style" w:hAnsi="Bookman Old Style"/>
                          <w:b/>
                          <w:color w:val="FFC000"/>
                          <w:sz w:val="28"/>
                          <w:szCs w:val="28"/>
                        </w:rPr>
                      </w:pPr>
                      <w:r>
                        <w:rPr>
                          <w:rFonts w:ascii="Bookman Old Style" w:hAnsi="Bookman Old Style"/>
                          <w:b/>
                          <w:color w:val="FFC000"/>
                          <w:sz w:val="28"/>
                          <w:szCs w:val="28"/>
                        </w:rPr>
                        <w:t>DURUGÖL ŞEHİT BAYRAM GÜMÜŞ İLKOKULU</w:t>
                      </w:r>
                    </w:p>
                    <w:p w:rsidR="00E729E3" w:rsidRPr="00E729E3" w:rsidRDefault="00E729E3" w:rsidP="00E729E3">
                      <w:pPr>
                        <w:pStyle w:val="AralkYok"/>
                        <w:ind w:right="225"/>
                        <w:jc w:val="center"/>
                        <w:rPr>
                          <w:rFonts w:ascii="Bookman Old Style" w:hAnsi="Bookman Old Style"/>
                          <w:b/>
                          <w:color w:val="FFC000"/>
                          <w:sz w:val="28"/>
                          <w:szCs w:val="28"/>
                        </w:rPr>
                      </w:pPr>
                      <w:r w:rsidRPr="00E729E3">
                        <w:rPr>
                          <w:rFonts w:ascii="Bookman Old Style" w:hAnsi="Bookman Old Style"/>
                          <w:b/>
                          <w:color w:val="FFC000"/>
                          <w:sz w:val="28"/>
                          <w:szCs w:val="28"/>
                        </w:rPr>
                        <w:t>TEKNOLOJİ BAĞIMLILIĞI</w:t>
                      </w:r>
                    </w:p>
                    <w:p w:rsidR="00E729E3" w:rsidRPr="00E729E3" w:rsidRDefault="00E729E3" w:rsidP="00E729E3">
                      <w:pPr>
                        <w:pStyle w:val="AralkYok"/>
                        <w:ind w:right="225"/>
                        <w:jc w:val="center"/>
                        <w:rPr>
                          <w:rFonts w:ascii="Bookman Old Style" w:hAnsi="Bookman Old Style"/>
                          <w:b/>
                          <w:color w:val="FFC000"/>
                          <w:sz w:val="28"/>
                          <w:szCs w:val="28"/>
                        </w:rPr>
                      </w:pPr>
                      <w:r w:rsidRPr="00E729E3">
                        <w:rPr>
                          <w:rFonts w:ascii="Bookman Old Style" w:hAnsi="Bookman Old Style"/>
                          <w:b/>
                          <w:color w:val="FFC000"/>
                          <w:sz w:val="28"/>
                          <w:szCs w:val="28"/>
                        </w:rPr>
                        <w:t>VELİ BÜLTENİ</w:t>
                      </w:r>
                    </w:p>
                  </w:txbxContent>
                </v:textbox>
              </v:rect>
            </w:pict>
          </mc:Fallback>
        </mc:AlternateContent>
      </w:r>
    </w:p>
    <w:p w:rsidR="00520673" w:rsidRPr="004D1B03" w:rsidRDefault="00520673" w:rsidP="004D1B03">
      <w:pPr>
        <w:pStyle w:val="AralkYok"/>
      </w:pPr>
    </w:p>
    <w:p w:rsidR="00520673" w:rsidRPr="004D1B03" w:rsidRDefault="00520673" w:rsidP="004D1B03">
      <w:pPr>
        <w:pStyle w:val="AralkYok"/>
        <w:rPr>
          <w:b/>
        </w:rPr>
      </w:pPr>
    </w:p>
    <w:p w:rsidR="00E729E3" w:rsidRPr="004D1B03" w:rsidRDefault="00E729E3" w:rsidP="004D1B03">
      <w:pPr>
        <w:pStyle w:val="AralkYok"/>
        <w:rPr>
          <w:b/>
        </w:rPr>
      </w:pPr>
    </w:p>
    <w:p w:rsidR="00E729E3" w:rsidRPr="004D1B03" w:rsidRDefault="00E729E3" w:rsidP="004D1B03">
      <w:pPr>
        <w:pStyle w:val="AralkYok"/>
        <w:rPr>
          <w:b/>
        </w:rPr>
      </w:pPr>
    </w:p>
    <w:p w:rsidR="00520673" w:rsidRPr="004D1B03" w:rsidRDefault="00520673" w:rsidP="004D1B03">
      <w:pPr>
        <w:pStyle w:val="AralkYok"/>
      </w:pPr>
    </w:p>
    <w:p w:rsidR="00520673" w:rsidRPr="007167ED" w:rsidRDefault="00520673" w:rsidP="00520673">
      <w:pPr>
        <w:pStyle w:val="Default"/>
        <w:jc w:val="both"/>
        <w:rPr>
          <w:rFonts w:ascii="Bookman Old Style" w:hAnsi="Bookman Old Style"/>
          <w:sz w:val="20"/>
          <w:szCs w:val="20"/>
        </w:rPr>
      </w:pPr>
      <w:r w:rsidRPr="007167ED">
        <w:rPr>
          <w:rFonts w:ascii="Bookman Old Style" w:hAnsi="Bookman Old Style"/>
          <w:sz w:val="20"/>
          <w:szCs w:val="20"/>
        </w:rPr>
        <w:t xml:space="preserve"> </w:t>
      </w:r>
    </w:p>
    <w:p w:rsidR="007167ED" w:rsidRPr="007167ED" w:rsidRDefault="007167ED" w:rsidP="004D1B03">
      <w:pPr>
        <w:pStyle w:val="Default"/>
        <w:ind w:firstLine="567"/>
        <w:rPr>
          <w:rFonts w:ascii="Bookman Old Style" w:hAnsi="Bookman Old Style"/>
          <w:sz w:val="20"/>
          <w:szCs w:val="20"/>
        </w:rPr>
      </w:pPr>
      <w:r w:rsidRPr="007167ED">
        <w:rPr>
          <w:rFonts w:ascii="Bookman Old Style" w:hAnsi="Bookman Old Style"/>
          <w:sz w:val="20"/>
          <w:szCs w:val="20"/>
        </w:rPr>
        <w:t xml:space="preserve"> </w:t>
      </w:r>
    </w:p>
    <w:p w:rsidR="004D1B03" w:rsidRDefault="004D1B03" w:rsidP="00520673">
      <w:pPr>
        <w:pStyle w:val="Default"/>
        <w:jc w:val="both"/>
        <w:rPr>
          <w:rFonts w:ascii="Bookman Old Style" w:hAnsi="Bookman Old Style"/>
          <w:sz w:val="20"/>
          <w:szCs w:val="20"/>
        </w:rPr>
      </w:pPr>
    </w:p>
    <w:p w:rsidR="004D1B03" w:rsidRPr="007167ED" w:rsidRDefault="007F563C" w:rsidP="00520673">
      <w:pPr>
        <w:pStyle w:val="Default"/>
        <w:jc w:val="both"/>
        <w:rPr>
          <w:rFonts w:ascii="Bookman Old Style" w:hAnsi="Bookman Old Style"/>
          <w:sz w:val="20"/>
          <w:szCs w:val="20"/>
        </w:rPr>
      </w:pPr>
      <w:r w:rsidRPr="007167ED">
        <w:rPr>
          <w:rFonts w:ascii="Bookman Old Style" w:hAnsi="Bookman Old Style"/>
          <w:noProof/>
          <w:sz w:val="20"/>
          <w:szCs w:val="20"/>
          <w:lang w:eastAsia="tr-TR"/>
        </w:rPr>
        <w:drawing>
          <wp:anchor distT="0" distB="0" distL="114300" distR="114300" simplePos="0" relativeHeight="251660288" behindDoc="1" locked="0" layoutInCell="1" allowOverlap="1" wp14:anchorId="0E75F334" wp14:editId="5DFFDCF8">
            <wp:simplePos x="0" y="0"/>
            <wp:positionH relativeFrom="column">
              <wp:posOffset>426085</wp:posOffset>
            </wp:positionH>
            <wp:positionV relativeFrom="paragraph">
              <wp:posOffset>29210</wp:posOffset>
            </wp:positionV>
            <wp:extent cx="2476500" cy="2683625"/>
            <wp:effectExtent l="0" t="0" r="0" b="2540"/>
            <wp:wrapTight wrapText="bothSides">
              <wp:wrapPolygon edited="0">
                <wp:start x="0" y="0"/>
                <wp:lineTo x="0" y="21467"/>
                <wp:lineTo x="21434" y="21467"/>
                <wp:lineTo x="21434" y="0"/>
                <wp:lineTo x="0" y="0"/>
              </wp:wrapPolygon>
            </wp:wrapTight>
            <wp:docPr id="6" name="Resim 6" descr="Bağımlı Olma Özgür Ol&quot; - GÜNDEM - malatyaozhab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ğımlı Olma Özgür Ol&quot; - GÜNDEM - malatyaozhaber.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268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D7A" w:rsidRPr="007167ED" w:rsidRDefault="00C14D7A" w:rsidP="00C14D7A">
      <w:pPr>
        <w:pStyle w:val="Default"/>
        <w:rPr>
          <w:rFonts w:ascii="Bookman Old Style" w:hAnsi="Bookman Old Style"/>
          <w:sz w:val="20"/>
          <w:szCs w:val="20"/>
        </w:rPr>
      </w:pPr>
    </w:p>
    <w:p w:rsidR="00E729E3" w:rsidRPr="004D1B03" w:rsidRDefault="00E729E3" w:rsidP="004D1B03">
      <w:pPr>
        <w:pStyle w:val="Default"/>
        <w:ind w:left="1133" w:hanging="425"/>
        <w:jc w:val="center"/>
        <w:rPr>
          <w:rFonts w:ascii="Bookman Old Style" w:hAnsi="Bookman Old Style"/>
          <w:b/>
          <w:bCs/>
          <w:sz w:val="20"/>
          <w:szCs w:val="20"/>
        </w:rPr>
      </w:pPr>
      <w:r w:rsidRPr="004D1B03">
        <w:rPr>
          <w:rFonts w:ascii="Bookman Old Style" w:eastAsia="Times New Roman" w:hAnsi="Bookman Old Style"/>
          <w:b/>
          <w:color w:val="7030A0"/>
          <w:sz w:val="20"/>
          <w:szCs w:val="20"/>
          <w:highlight w:val="darkMagenta"/>
          <w:lang w:eastAsia="tr-TR"/>
        </w:rPr>
        <w:t>‘</w:t>
      </w:r>
      <w:r w:rsidRPr="004D1B03">
        <w:rPr>
          <w:rFonts w:ascii="Bookman Old Style" w:eastAsia="Times New Roman" w:hAnsi="Bookman Old Style"/>
          <w:b/>
          <w:color w:val="FFC000"/>
          <w:sz w:val="36"/>
          <w:szCs w:val="36"/>
          <w:highlight w:val="darkMagenta"/>
          <w:lang w:eastAsia="tr-TR"/>
        </w:rPr>
        <w:t>’</w:t>
      </w:r>
      <w:r w:rsidRPr="00E729E3">
        <w:rPr>
          <w:rFonts w:ascii="Bookman Old Style" w:eastAsia="Times New Roman" w:hAnsi="Bookman Old Style"/>
          <w:b/>
          <w:color w:val="FFC000"/>
          <w:sz w:val="36"/>
          <w:szCs w:val="36"/>
          <w:highlight w:val="darkMagenta"/>
          <w:lang w:eastAsia="tr-TR"/>
        </w:rPr>
        <w:t>Kesilen netin olsun ömrün değil</w:t>
      </w:r>
      <w:r w:rsidRPr="004D1B03">
        <w:rPr>
          <w:rFonts w:ascii="Bookman Old Style" w:eastAsia="Times New Roman" w:hAnsi="Bookman Old Style"/>
          <w:b/>
          <w:color w:val="FFC000"/>
          <w:sz w:val="36"/>
          <w:szCs w:val="36"/>
          <w:highlight w:val="darkMagenta"/>
          <w:lang w:eastAsia="tr-TR"/>
        </w:rPr>
        <w:t>’’</w:t>
      </w:r>
    </w:p>
    <w:p w:rsidR="00E729E3" w:rsidRPr="00E729E3" w:rsidRDefault="00E729E3" w:rsidP="004D1B03">
      <w:pPr>
        <w:shd w:val="clear" w:color="auto" w:fill="FFFFFF"/>
        <w:spacing w:after="0" w:line="240" w:lineRule="auto"/>
        <w:textAlignment w:val="bottom"/>
        <w:rPr>
          <w:rFonts w:ascii="Bookman Old Style" w:eastAsia="Times New Roman" w:hAnsi="Bookman Old Style" w:cs="Times New Roman"/>
          <w:b/>
          <w:color w:val="FFC000"/>
          <w:sz w:val="36"/>
          <w:szCs w:val="36"/>
          <w:highlight w:val="darkMagenta"/>
          <w:lang w:eastAsia="tr-TR"/>
        </w:rPr>
      </w:pPr>
    </w:p>
    <w:p w:rsidR="00E729E3" w:rsidRPr="00E729E3" w:rsidRDefault="00E729E3" w:rsidP="004D1B03">
      <w:pPr>
        <w:shd w:val="clear" w:color="auto" w:fill="FFFFFF"/>
        <w:spacing w:after="0" w:line="240" w:lineRule="auto"/>
        <w:ind w:left="720"/>
        <w:jc w:val="center"/>
        <w:textAlignment w:val="bottom"/>
        <w:rPr>
          <w:rFonts w:ascii="Bookman Old Style" w:eastAsia="Times New Roman" w:hAnsi="Bookman Old Style" w:cs="Times New Roman"/>
          <w:b/>
          <w:color w:val="FFC000"/>
          <w:sz w:val="36"/>
          <w:szCs w:val="36"/>
          <w:lang w:eastAsia="tr-TR"/>
        </w:rPr>
      </w:pPr>
      <w:r w:rsidRPr="004D1B03">
        <w:rPr>
          <w:rFonts w:ascii="Bookman Old Style" w:eastAsia="Times New Roman" w:hAnsi="Bookman Old Style" w:cs="Times New Roman"/>
          <w:b/>
          <w:color w:val="FFC000"/>
          <w:sz w:val="36"/>
          <w:szCs w:val="36"/>
          <w:highlight w:val="darkMagenta"/>
          <w:lang w:eastAsia="tr-TR"/>
        </w:rPr>
        <w:t>‘’</w:t>
      </w:r>
      <w:r w:rsidRPr="00E729E3">
        <w:rPr>
          <w:rFonts w:ascii="Bookman Old Style" w:eastAsia="Times New Roman" w:hAnsi="Bookman Old Style" w:cs="Times New Roman"/>
          <w:b/>
          <w:color w:val="FFC000"/>
          <w:sz w:val="36"/>
          <w:szCs w:val="36"/>
          <w:highlight w:val="darkMagenta"/>
          <w:lang w:eastAsia="tr-TR"/>
        </w:rPr>
        <w:t>Telefonunu kapat, hayatı k</w:t>
      </w:r>
      <w:bookmarkStart w:id="0" w:name="_GoBack"/>
      <w:bookmarkEnd w:id="0"/>
      <w:r w:rsidRPr="00E729E3">
        <w:rPr>
          <w:rFonts w:ascii="Bookman Old Style" w:eastAsia="Times New Roman" w:hAnsi="Bookman Old Style" w:cs="Times New Roman"/>
          <w:b/>
          <w:color w:val="FFC000"/>
          <w:sz w:val="36"/>
          <w:szCs w:val="36"/>
          <w:highlight w:val="darkMagenta"/>
          <w:lang w:eastAsia="tr-TR"/>
        </w:rPr>
        <w:t>apatma</w:t>
      </w:r>
      <w:r w:rsidRPr="004D1B03">
        <w:rPr>
          <w:rFonts w:ascii="Bookman Old Style" w:eastAsia="Times New Roman" w:hAnsi="Bookman Old Style" w:cs="Times New Roman"/>
          <w:b/>
          <w:color w:val="FFC000"/>
          <w:sz w:val="36"/>
          <w:szCs w:val="36"/>
          <w:highlight w:val="darkMagenta"/>
          <w:lang w:eastAsia="tr-TR"/>
        </w:rPr>
        <w:t>’’</w:t>
      </w:r>
    </w:p>
    <w:p w:rsidR="00520673" w:rsidRPr="007167ED" w:rsidRDefault="00520673" w:rsidP="00E729E3">
      <w:pPr>
        <w:pStyle w:val="Default"/>
        <w:jc w:val="both"/>
        <w:rPr>
          <w:rFonts w:ascii="Bookman Old Style" w:hAnsi="Bookman Old Style"/>
          <w:b/>
          <w:bCs/>
          <w:sz w:val="20"/>
          <w:szCs w:val="20"/>
        </w:rPr>
      </w:pPr>
    </w:p>
    <w:p w:rsidR="007F563C" w:rsidRDefault="00520673" w:rsidP="008D30EE">
      <w:pPr>
        <w:pStyle w:val="Default"/>
        <w:ind w:left="1133" w:hanging="425"/>
        <w:jc w:val="both"/>
        <w:rPr>
          <w:rFonts w:ascii="Bookman Old Style" w:hAnsi="Bookman Old Style"/>
          <w:bCs/>
          <w:sz w:val="20"/>
          <w:szCs w:val="20"/>
        </w:rPr>
      </w:pPr>
      <w:r w:rsidRPr="007167ED">
        <w:rPr>
          <w:rFonts w:ascii="Bookman Old Style" w:hAnsi="Bookman Old Style"/>
          <w:bCs/>
          <w:sz w:val="20"/>
          <w:szCs w:val="20"/>
        </w:rPr>
        <w:t xml:space="preserve">                </w:t>
      </w:r>
    </w:p>
    <w:p w:rsidR="007F563C" w:rsidRDefault="007F563C" w:rsidP="008D30EE">
      <w:pPr>
        <w:pStyle w:val="Default"/>
        <w:ind w:left="1133" w:hanging="425"/>
        <w:jc w:val="both"/>
        <w:rPr>
          <w:rFonts w:ascii="Bookman Old Style" w:hAnsi="Bookman Old Style"/>
          <w:bCs/>
          <w:sz w:val="20"/>
          <w:szCs w:val="20"/>
        </w:rPr>
      </w:pPr>
    </w:p>
    <w:p w:rsidR="00E729E3" w:rsidRPr="007167ED" w:rsidRDefault="00520673" w:rsidP="008D30EE">
      <w:pPr>
        <w:pStyle w:val="Default"/>
        <w:ind w:left="1133" w:hanging="425"/>
        <w:jc w:val="both"/>
        <w:rPr>
          <w:rFonts w:ascii="Bookman Old Style" w:hAnsi="Bookman Old Style"/>
          <w:bCs/>
          <w:sz w:val="20"/>
          <w:szCs w:val="20"/>
        </w:rPr>
      </w:pPr>
      <w:r w:rsidRPr="007167ED">
        <w:rPr>
          <w:rFonts w:ascii="Bookman Old Style" w:hAnsi="Bookman Old Style"/>
          <w:bCs/>
          <w:sz w:val="20"/>
          <w:szCs w:val="20"/>
        </w:rPr>
        <w:t xml:space="preserve">  </w:t>
      </w:r>
    </w:p>
    <w:p w:rsidR="00A803C4" w:rsidRPr="004D1B03" w:rsidRDefault="007F563C" w:rsidP="00E729E3">
      <w:pPr>
        <w:pStyle w:val="Default"/>
        <w:ind w:left="1133" w:hanging="425"/>
        <w:jc w:val="center"/>
        <w:rPr>
          <w:rFonts w:ascii="Bookman Old Style" w:hAnsi="Bookman Old Style"/>
          <w:b/>
          <w:bCs/>
          <w:sz w:val="20"/>
          <w:szCs w:val="20"/>
        </w:rPr>
      </w:pPr>
      <w:r>
        <w:rPr>
          <w:rFonts w:ascii="Bookman Old Style" w:hAnsi="Bookman Old Style"/>
          <w:b/>
          <w:bCs/>
          <w:sz w:val="20"/>
          <w:szCs w:val="20"/>
        </w:rPr>
        <w:t>REHBERLİK SERVİSİ</w:t>
      </w:r>
    </w:p>
    <w:p w:rsidR="00A803C4" w:rsidRPr="007167ED" w:rsidRDefault="00A803C4" w:rsidP="00E729E3">
      <w:pPr>
        <w:pStyle w:val="Default"/>
        <w:ind w:left="1133" w:hanging="425"/>
        <w:jc w:val="center"/>
        <w:rPr>
          <w:rFonts w:ascii="Bookman Old Style" w:hAnsi="Bookman Old Style"/>
          <w:bCs/>
          <w:sz w:val="20"/>
          <w:szCs w:val="20"/>
        </w:rPr>
      </w:pPr>
    </w:p>
    <w:p w:rsidR="00A803C4" w:rsidRPr="007167ED" w:rsidRDefault="00A803C4" w:rsidP="00E729E3">
      <w:pPr>
        <w:pStyle w:val="Default"/>
        <w:ind w:left="1133" w:hanging="425"/>
        <w:jc w:val="center"/>
        <w:rPr>
          <w:rFonts w:ascii="Bookman Old Style" w:hAnsi="Bookman Old Style"/>
          <w:bCs/>
          <w:sz w:val="20"/>
          <w:szCs w:val="20"/>
        </w:rPr>
      </w:pPr>
    </w:p>
    <w:p w:rsidR="00806EDA" w:rsidRPr="00806EDA" w:rsidRDefault="00806EDA" w:rsidP="002459DC">
      <w:pPr>
        <w:rPr>
          <w:rFonts w:ascii="Times New Roman" w:hAnsi="Times New Roman" w:cs="Times New Roman"/>
        </w:rPr>
      </w:pPr>
    </w:p>
    <w:sectPr w:rsidR="00806EDA" w:rsidRPr="00806EDA" w:rsidSect="004573D6">
      <w:pgSz w:w="16838" w:h="11906" w:orient="landscape"/>
      <w:pgMar w:top="284" w:right="820" w:bottom="0" w:left="426" w:header="708" w:footer="708" w:gutter="0"/>
      <w:cols w:num="3"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Identity-H">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A9C4E7C"/>
    <w:lvl w:ilvl="0" w:tplc="7872468E">
      <w:start w:val="1"/>
      <w:numFmt w:val="bullet"/>
      <w:lvlText w:val="*"/>
      <w:lvlJc w:val="left"/>
      <w:rPr>
        <w:rFonts w:hint="default"/>
        <w:b/>
        <w:i/>
        <w:color w:val="7030A0"/>
        <w:sz w:val="72"/>
        <w:szCs w:val="72"/>
        <w:u w:color="7030A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E0B6225"/>
    <w:multiLevelType w:val="hybridMultilevel"/>
    <w:tmpl w:val="C5281DF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nsid w:val="138E735A"/>
    <w:multiLevelType w:val="hybridMultilevel"/>
    <w:tmpl w:val="2F1CA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9E74A8F"/>
    <w:multiLevelType w:val="hybridMultilevel"/>
    <w:tmpl w:val="A4F039B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BF22BCA"/>
    <w:multiLevelType w:val="multilevel"/>
    <w:tmpl w:val="31AE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7F07E8"/>
    <w:multiLevelType w:val="hybridMultilevel"/>
    <w:tmpl w:val="30B4DE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80020AF"/>
    <w:multiLevelType w:val="hybridMultilevel"/>
    <w:tmpl w:val="05BC385A"/>
    <w:lvl w:ilvl="0" w:tplc="041F0009">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nsid w:val="40292F2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49371262"/>
    <w:multiLevelType w:val="hybridMultilevel"/>
    <w:tmpl w:val="E4AAFF9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CD27267"/>
    <w:multiLevelType w:val="multilevel"/>
    <w:tmpl w:val="6574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1A2391"/>
    <w:multiLevelType w:val="hybridMultilevel"/>
    <w:tmpl w:val="59F6B564"/>
    <w:lvl w:ilvl="0" w:tplc="7872468E">
      <w:start w:val="1"/>
      <w:numFmt w:val="bullet"/>
      <w:lvlText w:val="*"/>
      <w:lvlJc w:val="left"/>
      <w:rPr>
        <w:rFonts w:hint="default"/>
        <w:b/>
        <w:i/>
        <w:color w:val="7030A0"/>
        <w:sz w:val="72"/>
        <w:szCs w:val="72"/>
        <w:u w:color="7030A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3426D34"/>
    <w:multiLevelType w:val="hybridMultilevel"/>
    <w:tmpl w:val="5EEE4D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6"/>
  </w:num>
  <w:num w:numId="5">
    <w:abstractNumId w:val="5"/>
  </w:num>
  <w:num w:numId="6">
    <w:abstractNumId w:val="2"/>
  </w:num>
  <w:num w:numId="7">
    <w:abstractNumId w:val="11"/>
  </w:num>
  <w:num w:numId="8">
    <w:abstractNumId w:val="4"/>
  </w:num>
  <w:num w:numId="9">
    <w:abstractNumId w:val="9"/>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EE"/>
    <w:rsid w:val="002029DE"/>
    <w:rsid w:val="002459DC"/>
    <w:rsid w:val="002572B6"/>
    <w:rsid w:val="002625E2"/>
    <w:rsid w:val="002B5CA6"/>
    <w:rsid w:val="003843B2"/>
    <w:rsid w:val="004573D6"/>
    <w:rsid w:val="00482576"/>
    <w:rsid w:val="004A442C"/>
    <w:rsid w:val="004D1B03"/>
    <w:rsid w:val="005178B3"/>
    <w:rsid w:val="00520673"/>
    <w:rsid w:val="00663426"/>
    <w:rsid w:val="006D578F"/>
    <w:rsid w:val="006E05A9"/>
    <w:rsid w:val="007167ED"/>
    <w:rsid w:val="007F563C"/>
    <w:rsid w:val="00806EDA"/>
    <w:rsid w:val="0081254E"/>
    <w:rsid w:val="0086040C"/>
    <w:rsid w:val="008D30EE"/>
    <w:rsid w:val="00950CA5"/>
    <w:rsid w:val="00967831"/>
    <w:rsid w:val="009E52F9"/>
    <w:rsid w:val="00A803C4"/>
    <w:rsid w:val="00AA2BB1"/>
    <w:rsid w:val="00BF2629"/>
    <w:rsid w:val="00C14D7A"/>
    <w:rsid w:val="00C761C2"/>
    <w:rsid w:val="00CB19B2"/>
    <w:rsid w:val="00CF40FB"/>
    <w:rsid w:val="00DA2856"/>
    <w:rsid w:val="00E04572"/>
    <w:rsid w:val="00E729E3"/>
    <w:rsid w:val="00F20687"/>
    <w:rsid w:val="00F242C7"/>
    <w:rsid w:val="00F606F9"/>
    <w:rsid w:val="00F75E56"/>
    <w:rsid w:val="00F96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1C124-3C33-45A0-B50A-36608DF4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0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D30EE"/>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82576"/>
    <w:pPr>
      <w:ind w:left="720"/>
      <w:contextualSpacing/>
    </w:pPr>
  </w:style>
  <w:style w:type="paragraph" w:styleId="BalonMetni">
    <w:name w:val="Balloon Text"/>
    <w:basedOn w:val="Normal"/>
    <w:link w:val="BalonMetniChar"/>
    <w:uiPriority w:val="99"/>
    <w:semiHidden/>
    <w:unhideWhenUsed/>
    <w:rsid w:val="002029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29DE"/>
    <w:rPr>
      <w:rFonts w:ascii="Tahoma" w:hAnsi="Tahoma" w:cs="Tahoma"/>
      <w:sz w:val="16"/>
      <w:szCs w:val="16"/>
    </w:rPr>
  </w:style>
  <w:style w:type="paragraph" w:styleId="AralkYok">
    <w:name w:val="No Spacing"/>
    <w:uiPriority w:val="1"/>
    <w:qFormat/>
    <w:rsid w:val="005206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854407">
      <w:bodyDiv w:val="1"/>
      <w:marLeft w:val="0"/>
      <w:marRight w:val="0"/>
      <w:marTop w:val="0"/>
      <w:marBottom w:val="0"/>
      <w:divBdr>
        <w:top w:val="none" w:sz="0" w:space="0" w:color="auto"/>
        <w:left w:val="none" w:sz="0" w:space="0" w:color="auto"/>
        <w:bottom w:val="none" w:sz="0" w:space="0" w:color="auto"/>
        <w:right w:val="none" w:sz="0" w:space="0" w:color="auto"/>
      </w:divBdr>
    </w:div>
    <w:div w:id="20813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casper</cp:lastModifiedBy>
  <cp:revision>2</cp:revision>
  <cp:lastPrinted>2017-05-18T07:38:00Z</cp:lastPrinted>
  <dcterms:created xsi:type="dcterms:W3CDTF">2020-12-03T08:33:00Z</dcterms:created>
  <dcterms:modified xsi:type="dcterms:W3CDTF">2020-12-03T08:33:00Z</dcterms:modified>
</cp:coreProperties>
</file>